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KONSEP DAN ARTI KESEBANGUNAN BANGUN DATAR</w:t>
      </w:r>
    </w:p>
    <w:p>
      <w:pPr>
        <w:jc w:val="center"/>
      </w:pPr>
      <w:r>
        <w:rPr>
          <w:color w:val="E8A73E"/>
          <w:sz w:val="22"/>
        </w:rPr>
        <w:t>Matematika - Fase D / Kelas VII - Materi 29 (5.2)</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29 - 5.2 Konsep dan Arti Kesebangunan Bangun Datar</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menentukan kesebangunan berdasarkan kesamaan sudut bersesuaian dan kesebandingan sisi bersesuaian serta menafsirkan faktor skala.</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menentukan kesebangunan berdasarkan kesamaan sudut bersesuaian dan kesebandingan sisi bersesuaian serta menafsirkan faktor skala.</w:t>
      </w:r>
    </w:p>
    <w:p>
      <w:r>
        <w:rPr>
          <w:b/>
        </w:rPr>
        <w:t xml:space="preserve">Keterkaitan disiplin ilmu: </w:t>
      </w:r>
      <w:r>
        <w:t>Fotografi dan desain grafis.</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Dua Persegi Panjang</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Resize Foto</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Dua Segitiga</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Uji Proporsi Sisi</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Audit Dua Logo</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Faktor Skala</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Audit Pernyataan</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Sebuah poster 24 cm x 16 cm akan dicetak dengan lebar 42 cm. Tentukan tinggi baru, fakto</w:t>
            </w:r>
          </w:p>
        </w:tc>
        <w:tc>
          <w:tcPr>
            <w:tcW w:type="dxa" w:w="2052"/>
            <w:tcMar>
              <w:top w:w="35" w:type="dxa"/>
              <w:start w:w="45" w:type="dxa"/>
              <w:bottom w:w="35" w:type="dxa"/>
              <w:end w:w="45" w:type="dxa"/>
            </w:tcMar>
          </w:tcPr>
          <w:p>
            <w:pPr>
              <w:spacing w:after="0" w:line="216" w:lineRule="auto"/>
            </w:pPr>
            <w:r>
              <w:rPr>
                <w:sz w:val="13"/>
              </w:rPr>
              <w:t>Perbesaran Poster</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 xml:space="preserve">Bangun A memiliki sisi berturut-turut 5,7,9,11 cm. Bangun B memiliki 10,14,18,22 cm dan </w:t>
            </w:r>
          </w:p>
        </w:tc>
        <w:tc>
          <w:tcPr>
            <w:tcW w:type="dxa" w:w="2052"/>
            <w:tcMar>
              <w:top w:w="35" w:type="dxa"/>
              <w:start w:w="45" w:type="dxa"/>
              <w:bottom w:w="35" w:type="dxa"/>
              <w:end w:w="45" w:type="dxa"/>
            </w:tcMar>
          </w:tcPr>
          <w:p>
            <w:pPr>
              <w:spacing w:after="0" w:line="216" w:lineRule="auto"/>
            </w:pPr>
            <w:r>
              <w:rPr>
                <w:sz w:val="13"/>
              </w:rPr>
              <w:t>Pembuktian Bangun Sebangun</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Buat contoh dua persegi panjang yang tidak sebangun meskipun luasnya sama 48 cm². Jelask</w:t>
            </w:r>
          </w:p>
        </w:tc>
        <w:tc>
          <w:tcPr>
            <w:tcW w:type="dxa" w:w="2052"/>
            <w:tcMar>
              <w:top w:w="35" w:type="dxa"/>
              <w:start w:w="45" w:type="dxa"/>
              <w:bottom w:w="35" w:type="dxa"/>
              <w:end w:w="45" w:type="dxa"/>
            </w:tcMar>
          </w:tcPr>
          <w:p>
            <w:pPr>
              <w:spacing w:after="0" w:line="216" w:lineRule="auto"/>
            </w:pPr>
            <w:r>
              <w:rPr>
                <w:sz w:val="13"/>
              </w:rPr>
              <w:t>Luas Sama, Bentuk Berbeda</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Dua Persegi Panjang" title="Visual soal 1: Dua Persegi Panjang"/>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Persegi panjang P berukuran 6 cm x 4 cm dan Q 9 cm x 6 cm. Fokus analisis kelompok adalah menentukan penilaian yang tepat.</w:t>
      </w:r>
    </w:p>
    <w:p>
      <w:r>
        <w:rPr>
          <w:b/>
          <w:sz w:val="18"/>
        </w:rPr>
        <w:t>Berdasarkan seluruh data pada visual, laporan manakah yang memuat hasil dan alasan matematis paling tepat?</w:t>
      </w:r>
    </w:p>
    <w:p>
      <w:pPr>
        <w:spacing w:after="20"/>
        <w:ind w:left="142"/>
      </w:pPr>
      <w:r>
        <w:rPr>
          <w:sz w:val="16"/>
        </w:rPr>
        <w:t>A. Sebangun karena rasio panjang:lebar keduanya 3:2 dan sudut-sudutnya sama.</w:t>
      </w:r>
    </w:p>
    <w:p>
      <w:pPr>
        <w:spacing w:after="20"/>
        <w:ind w:left="142"/>
      </w:pPr>
      <w:r>
        <w:rPr>
          <w:sz w:val="16"/>
        </w:rPr>
        <w:t>B. Tidak sebangun karena ukurannya tidak sama.</w:t>
      </w:r>
    </w:p>
    <w:p>
      <w:pPr>
        <w:spacing w:after="20"/>
        <w:ind w:left="142"/>
      </w:pPr>
      <w:r>
        <w:rPr>
          <w:sz w:val="16"/>
        </w:rPr>
        <w:t>C. Sebangun hanya karena keduanya persegi panjang.</w:t>
      </w:r>
    </w:p>
    <w:p>
      <w:pPr>
        <w:spacing w:after="20"/>
        <w:ind w:left="142"/>
      </w:pPr>
      <w:r>
        <w:rPr>
          <w:sz w:val="16"/>
        </w:rPr>
        <w:t>D. Tidak sebangun karena selisih panjang dan lebar berbeda.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Resize Foto" title="Visual soal 2: Resize Foto"/>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resize foto menerima data visual yang harus diperiksa ketepatan hubungan, operasi, dan satuannya. Foto berasio 4:3 akan diperbesar dengan lebar 12 cm. Fokus analisis kelompok adalah menentukan tinggi yang menjaga kesebangunan.</w:t>
      </w:r>
    </w:p>
    <w:p>
      <w:r>
        <w:rPr>
          <w:b/>
          <w:sz w:val="18"/>
        </w:rPr>
        <w:t>Empat kelompok menyampaikan hasil berbeda. Laporan manakah yang paling dapat dipertanggungjawabkan berdasarkan konsep yang dipelajari?</w:t>
      </w:r>
    </w:p>
    <w:p>
      <w:pPr>
        <w:spacing w:after="20"/>
        <w:ind w:left="142"/>
      </w:pPr>
      <w:r>
        <w:rPr>
          <w:sz w:val="16"/>
        </w:rPr>
        <w:t>A. 9 cm karena faktor skala 3 dan 3 x 3.</w:t>
      </w:r>
    </w:p>
    <w:p>
      <w:pPr>
        <w:spacing w:after="20"/>
        <w:ind w:left="142"/>
      </w:pPr>
      <w:r>
        <w:rPr>
          <w:sz w:val="16"/>
        </w:rPr>
        <w:t>B. 11 cm karena selisih sisi dipertahankan.</w:t>
      </w:r>
    </w:p>
    <w:p>
      <w:pPr>
        <w:spacing w:after="20"/>
        <w:ind w:left="142"/>
      </w:pPr>
      <w:r>
        <w:rPr>
          <w:sz w:val="16"/>
        </w:rPr>
        <w:t>C. 8 cm karena 12-4.</w:t>
      </w:r>
    </w:p>
    <w:p>
      <w:pPr>
        <w:spacing w:after="20"/>
        <w:ind w:left="142"/>
      </w:pPr>
      <w:r>
        <w:rPr>
          <w:sz w:val="16"/>
        </w:rPr>
        <w:t>D. 16 cm karena rasio dibalik.</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Dua Segitiga" title="Visual soal 3: Dua Segitiga"/>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dua segitiga, empat kelompok memperoleh laporan berbeda sehingga setiap langkah perlu diverifikasi berdasarkan data. Segitiga A memiliki sisi 3,4,5 dan B 6,8,10. Fokus analisis kelompok adalah menentukan kesimpulan yang benar.</w:t>
      </w:r>
    </w:p>
    <w:p>
      <w:r>
        <w:rPr>
          <w:b/>
          <w:sz w:val="18"/>
        </w:rPr>
        <w:t>Strategi manakah yang menggunakan hubungan antarbesaran secara benar dan menghasilkan simpulan yang konsisten dengan visual?</w:t>
      </w:r>
    </w:p>
    <w:p>
      <w:pPr>
        <w:spacing w:after="20"/>
        <w:ind w:left="142"/>
      </w:pPr>
      <w:r>
        <w:rPr>
          <w:sz w:val="16"/>
        </w:rPr>
        <w:t>A. Sebangun dengan faktor skala 2 karena semua sisi bersesuaian berbanding sama.</w:t>
      </w:r>
    </w:p>
    <w:p>
      <w:pPr>
        <w:spacing w:after="20"/>
        <w:ind w:left="142"/>
      </w:pPr>
      <w:r>
        <w:rPr>
          <w:sz w:val="16"/>
        </w:rPr>
        <w:t>B. Kongruen karena bentuk sama.</w:t>
      </w:r>
    </w:p>
    <w:p>
      <w:pPr>
        <w:spacing w:after="20"/>
        <w:ind w:left="142"/>
      </w:pPr>
      <w:r>
        <w:rPr>
          <w:sz w:val="16"/>
        </w:rPr>
        <w:t>C. Tidak sebangun karena keliling berbeda.</w:t>
      </w:r>
    </w:p>
    <w:p>
      <w:pPr>
        <w:spacing w:after="20"/>
        <w:ind w:left="142"/>
      </w:pPr>
      <w:r>
        <w:rPr>
          <w:sz w:val="16"/>
        </w:rPr>
        <w:t>D. Sebangun hanya jika luas sama,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Uji Proporsi Sisi" title="Visual soal 4: Uji Proporsi Sisi"/>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uji proporsi sisi sebagai sumber data utama dan meminta peserta didik mempertanggungjawabkan simpulannya. Bangun P memiliki sisi 4 dan 6; Q memiliki sisi bersesuaian 6 dan 8. Fokus analisis kelompok adalah menentukan mengapa data ini menunjukkan tidak sebangun.</w:t>
      </w:r>
    </w:p>
    <w:p>
      <w:r>
        <w:rPr>
          <w:b/>
          <w:sz w:val="18"/>
        </w:rPr>
        <w:t>Setelah data, satuan, dan aturan matematis diperiksa, pernyataan manakah yang layak diterima?</w:t>
      </w:r>
    </w:p>
    <w:p>
      <w:pPr>
        <w:spacing w:after="20"/>
        <w:ind w:left="142"/>
      </w:pPr>
      <w:r>
        <w:rPr>
          <w:sz w:val="16"/>
        </w:rPr>
        <w:t>A. Karena 6/4=1,5 sedangkan 8/6=4/3, faktor skala tidak sama.</w:t>
      </w:r>
    </w:p>
    <w:p>
      <w:pPr>
        <w:spacing w:after="20"/>
        <w:ind w:left="142"/>
      </w:pPr>
      <w:r>
        <w:rPr>
          <w:sz w:val="16"/>
        </w:rPr>
        <w:t>B. Karena semua sisi bangun sebangun harus sama panjang.</w:t>
      </w:r>
    </w:p>
    <w:p>
      <w:pPr>
        <w:spacing w:after="20"/>
        <w:ind w:left="142"/>
      </w:pPr>
      <w:r>
        <w:rPr>
          <w:sz w:val="16"/>
        </w:rPr>
        <w:t>C. Karena ukuran Q lebih besar.</w:t>
      </w:r>
    </w:p>
    <w:p>
      <w:pPr>
        <w:spacing w:after="20"/>
        <w:ind w:left="142"/>
      </w:pPr>
      <w:r>
        <w:rPr>
          <w:sz w:val="16"/>
        </w:rPr>
        <w:t>D. Karena dua pasang sisi tidak cukup untuk dibandingkan sama sekali.</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Audit Dua Logo" title="Visual soal 5: Audit Dua Logo"/>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audit dua logo, hasil tidak boleh ditentukan hanya dengan menebak angka; seluruh informasi pada visual harus digunakan. Dua logo memiliki sudut-sudut bersesuaian sama, tetapi rasio sisi pertama 2 dan sisi kedua 2,2. Fokus analisis kelompok adalah menentukan penilaiannya.</w:t>
      </w:r>
    </w:p>
    <w:p>
      <w:r>
        <w:rPr>
          <w:b/>
          <w:sz w:val="18"/>
        </w:rPr>
        <w:t>Keputusan manakah yang paling tepat apabila seluruh informasi pada visual dan konteks masalah digunakan?</w:t>
      </w:r>
    </w:p>
    <w:p>
      <w:pPr>
        <w:spacing w:after="20"/>
        <w:ind w:left="142"/>
      </w:pPr>
      <w:r>
        <w:rPr>
          <w:sz w:val="16"/>
        </w:rPr>
        <w:t>A. Tidak sebangun karena faktor skala sisi tidak konsisten meskipun sudut sama.</w:t>
      </w:r>
    </w:p>
    <w:p>
      <w:pPr>
        <w:spacing w:after="20"/>
        <w:ind w:left="142"/>
      </w:pPr>
      <w:r>
        <w:rPr>
          <w:sz w:val="16"/>
        </w:rPr>
        <w:t>B. Sebangun karena kesamaan sudut selalu cukup untuk semua bangun datar.</w:t>
      </w:r>
    </w:p>
    <w:p>
      <w:pPr>
        <w:spacing w:after="20"/>
        <w:ind w:left="142"/>
      </w:pPr>
      <w:r>
        <w:rPr>
          <w:sz w:val="16"/>
        </w:rPr>
        <w:t>C. Sebangun karena faktor skala mendekati sama.</w:t>
      </w:r>
    </w:p>
    <w:p>
      <w:pPr>
        <w:spacing w:after="20"/>
        <w:ind w:left="142"/>
      </w:pPr>
      <w:r>
        <w:rPr>
          <w:sz w:val="16"/>
        </w:rPr>
        <w:t>D. Kongruen karena sudut sama.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Faktor Skala" title="Visual soal 6: Faktor Skala"/>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faktor skala dan meminta analisis matematis sebelum laporan disahkan. Sebuah bangun kecil diperbesar secara proporsional dengan faktor skala 1,5. Fokus analisis kelompok adalah menentukan sebuah sisi 8 cm menjadi.</w:t>
      </w:r>
    </w:p>
    <w:p>
      <w:r>
        <w:rPr>
          <w:b/>
          <w:sz w:val="18"/>
        </w:rPr>
        <w:t>Manakah analisis yang menunjukkan proses, hasil, dan justifikasi matematis secara benar?</w:t>
      </w:r>
    </w:p>
    <w:p>
      <w:pPr>
        <w:spacing w:after="20"/>
        <w:ind w:left="142"/>
      </w:pPr>
      <w:r>
        <w:rPr>
          <w:sz w:val="16"/>
        </w:rPr>
        <w:t>A. 12 cm karena 8 x 1,5.</w:t>
      </w:r>
    </w:p>
    <w:p>
      <w:pPr>
        <w:spacing w:after="20"/>
        <w:ind w:left="142"/>
      </w:pPr>
      <w:r>
        <w:rPr>
          <w:sz w:val="16"/>
        </w:rPr>
        <w:t>B. 9,5 cm karena 8+1,5.</w:t>
      </w:r>
    </w:p>
    <w:p>
      <w:pPr>
        <w:spacing w:after="20"/>
        <w:ind w:left="142"/>
      </w:pPr>
      <w:r>
        <w:rPr>
          <w:sz w:val="16"/>
        </w:rPr>
        <w:t>C. 5,33 cm karena 8/1,5.</w:t>
      </w:r>
    </w:p>
    <w:p>
      <w:pPr>
        <w:spacing w:after="20"/>
        <w:ind w:left="142"/>
      </w:pPr>
      <w:r>
        <w:rPr>
          <w:sz w:val="16"/>
        </w:rPr>
        <w:t>D. 64 cm karena sisi dikuadratkan.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Audit Pernyataan" title="Visual soal 7: Audit Pernyataan"/>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audit pernyataan, peserta didik membandingkan beberapa strategi untuk menemukan laporan yang paling sahih. Siswa menyatakan semua persegi panjang pasti sebangun. Fokus analisis kelompok adalah menentukan perbaikan yang benar.</w:t>
      </w:r>
    </w:p>
    <w:p>
      <w:r>
        <w:rPr>
          <w:b/>
          <w:sz w:val="18"/>
        </w:rPr>
        <w:t>Setelah hasil diverifikasi terhadap data pada visual, laporan kelompok manakah yang seharusnya dipilih?</w:t>
      </w:r>
    </w:p>
    <w:p>
      <w:pPr>
        <w:spacing w:after="20"/>
        <w:ind w:left="142"/>
      </w:pPr>
      <w:r>
        <w:rPr>
          <w:sz w:val="16"/>
        </w:rPr>
        <w:t>A. Tidak; persegi panjang sebangun hanya jika perbandingan panjang dan lebarnya sama, karena kesamaan sudut saja belum cukup untuk semua persegi panjang.</w:t>
      </w:r>
    </w:p>
    <w:p>
      <w:pPr>
        <w:spacing w:after="20"/>
        <w:ind w:left="142"/>
      </w:pPr>
      <w:r>
        <w:rPr>
          <w:sz w:val="16"/>
        </w:rPr>
        <w:t>B. Benar karena semua sudutnya 90°.</w:t>
      </w:r>
    </w:p>
    <w:p>
      <w:pPr>
        <w:spacing w:after="20"/>
        <w:ind w:left="142"/>
      </w:pPr>
      <w:r>
        <w:rPr>
          <w:sz w:val="16"/>
        </w:rPr>
        <w:t>C. Benar jika kelilingnya berbeda, karena hanya sebagian informasi pada visual digunakan dan tahap verifikasi hasil diabaikan.</w:t>
      </w:r>
    </w:p>
    <w:p>
      <w:pPr>
        <w:spacing w:after="20"/>
        <w:ind w:left="142"/>
      </w:pPr>
      <w:r>
        <w:rPr>
          <w:sz w:val="16"/>
        </w:rPr>
        <w:t>D. Tidak; tidak ada dua persegi panjang yang dapat sebangun,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Perbesaran Poster" title="Visual soal 8: Perbesaran Poster"/>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Sebuah poster 24 cm x 16 cm akan dicetak dengan lebar 42 cm. Tentukan tinggi baru, faktor skala, dan jelaskan akibat jika tinggi dibuat 30 cm.</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Pembuktian Bangun Sebangun" title="Visual soal 9: Pembuktian Bangun Sebangun"/>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Bangun A memiliki sisi berturut-turut 5,7,9,11 cm. Bangun B memiliki 10,14,18,22 cm dan sudut bersesuaian sama. Buktikan keduanya sebangun serta tentukan faktor skala keliling dan luas.</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Luas Sama, Bentuk Berbeda" title="Visual soal 10: Luas Sama, Bentuk Berbeda"/>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Buat contoh dua persegi panjang yang tidak sebangun meskipun luasnya sama 48 cm². Jelaskan dengan rasio sisi.</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Kesebangunan tidak menuntut ukuran sama, tetapi bentuk dan rasio sama.</w:t>
      </w:r>
    </w:p>
    <w:p>
      <w:pPr>
        <w:spacing w:after="60"/>
        <w:ind w:left="227"/>
      </w:pPr>
      <w:r>
        <w:rPr>
          <w:b/>
        </w:rPr>
        <w:t xml:space="preserve">Miskonsepsi sasaran: </w:t>
      </w:r>
      <w:r>
        <w:t>Menyamakan sebangun dengan kongruen atau hanya melihat jenis bangun.</w:t>
      </w:r>
    </w:p>
    <w:p>
      <w:pPr>
        <w:spacing w:after="40"/>
      </w:pPr>
      <w:r>
        <w:rPr>
          <w:b/>
        </w:rPr>
        <w:t xml:space="preserve">2. A - </w:t>
      </w:r>
      <w:r>
        <w:t>12/4=3, maka tinggi 3x3=9.</w:t>
      </w:r>
    </w:p>
    <w:p>
      <w:pPr>
        <w:spacing w:after="60"/>
        <w:ind w:left="227"/>
      </w:pPr>
      <w:r>
        <w:rPr>
          <w:b/>
        </w:rPr>
        <w:t xml:space="preserve">Miskonsepsi sasaran: </w:t>
      </w:r>
      <w:r>
        <w:t>Mempertahankan selisih atau membalik rasio.</w:t>
      </w:r>
    </w:p>
    <w:p>
      <w:pPr>
        <w:spacing w:after="40"/>
      </w:pPr>
      <w:r>
        <w:rPr>
          <w:b/>
        </w:rPr>
        <w:t xml:space="preserve">3. A - </w:t>
      </w:r>
      <w:r>
        <w:t>Rasio sisi 2,2,2.</w:t>
      </w:r>
    </w:p>
    <w:p>
      <w:pPr>
        <w:spacing w:after="60"/>
        <w:ind w:left="227"/>
      </w:pPr>
      <w:r>
        <w:rPr>
          <w:b/>
        </w:rPr>
        <w:t xml:space="preserve">Miskonsepsi sasaran: </w:t>
      </w:r>
      <w:r>
        <w:t>Menyamakan sebangun dengan sama ukuran.</w:t>
      </w:r>
    </w:p>
    <w:p>
      <w:pPr>
        <w:spacing w:after="40"/>
      </w:pPr>
      <w:r>
        <w:rPr>
          <w:b/>
        </w:rPr>
        <w:t xml:space="preserve">4. A - </w:t>
      </w:r>
      <w:r>
        <w:t>Perbandingan sisi bersesuaian harus konsisten.</w:t>
      </w:r>
    </w:p>
    <w:p>
      <w:pPr>
        <w:spacing w:after="60"/>
        <w:ind w:left="227"/>
      </w:pPr>
      <w:r>
        <w:rPr>
          <w:b/>
        </w:rPr>
        <w:t xml:space="preserve">Miskonsepsi sasaran: </w:t>
      </w:r>
      <w:r>
        <w:t>Menolak karena ukuran atau mengabaikan rasio.</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Untuk bangun umum, kedua syarat harus terpenuhi.</w:t>
      </w:r>
    </w:p>
    <w:p>
      <w:pPr>
        <w:spacing w:after="60"/>
        <w:ind w:left="227"/>
      </w:pPr>
      <w:r>
        <w:rPr>
          <w:b/>
        </w:rPr>
        <w:t xml:space="preserve">Miskonsepsi sasaran: </w:t>
      </w:r>
      <w:r>
        <w:t>Menggunakan pendekatan atau hanya satu syarat.</w:t>
      </w:r>
    </w:p>
    <w:p>
      <w:pPr>
        <w:spacing w:after="40"/>
      </w:pPr>
      <w:r>
        <w:rPr>
          <w:b/>
        </w:rPr>
        <w:t xml:space="preserve">6. A - </w:t>
      </w:r>
      <w:r>
        <w:t>Panjang berubah linear dengan faktor skala.</w:t>
      </w:r>
    </w:p>
    <w:p>
      <w:pPr>
        <w:spacing w:after="60"/>
        <w:ind w:left="227"/>
      </w:pPr>
      <w:r>
        <w:rPr>
          <w:b/>
        </w:rPr>
        <w:t xml:space="preserve">Miskonsepsi sasaran: </w:t>
      </w:r>
      <w:r>
        <w:t>Menambah faktor atau membalik arah.</w:t>
      </w:r>
    </w:p>
    <w:p>
      <w:pPr>
        <w:spacing w:after="40"/>
      </w:pPr>
      <w:r>
        <w:rPr>
          <w:b/>
        </w:rPr>
        <w:t xml:space="preserve">7. A - </w:t>
      </w:r>
      <w:r>
        <w:t>Kesamaan sudut saja belum cukup untuk semua persegi panjang.</w:t>
      </w:r>
    </w:p>
    <w:p>
      <w:pPr>
        <w:spacing w:after="60"/>
        <w:ind w:left="227"/>
      </w:pPr>
      <w:r>
        <w:rPr>
          <w:b/>
        </w:rPr>
        <w:t xml:space="preserve">Miskonsepsi sasaran: </w:t>
      </w:r>
      <w:r>
        <w:t>Mengabaikan rasio sisi.</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Faktor 42/24=1,75; tinggi 16x1,75=28 cm. Jika 30 cm, rasio berubah sehingga gambar terdistorsi.</w:t>
      </w:r>
    </w:p>
    <w:p>
      <w:pPr>
        <w:spacing w:after="20"/>
        <w:ind w:left="198"/>
      </w:pPr>
      <w:r>
        <w:rPr>
          <w:b/>
        </w:rPr>
        <w:t xml:space="preserve">Bantuan 1: </w:t>
      </w:r>
      <w:r>
        <w:t>Hitung faktor dari lebar lama ke baru.</w:t>
      </w:r>
    </w:p>
    <w:p>
      <w:pPr>
        <w:spacing w:after="20"/>
        <w:ind w:left="198"/>
      </w:pPr>
      <w:r>
        <w:rPr>
          <w:b/>
        </w:rPr>
        <w:t xml:space="preserve">Bantuan 2: </w:t>
      </w:r>
      <w:r>
        <w:t>Gunakan faktor sama pada tinggi.</w:t>
      </w:r>
    </w:p>
    <w:p>
      <w:pPr>
        <w:spacing w:after="20"/>
        <w:ind w:left="198"/>
      </w:pPr>
      <w:r>
        <w:rPr>
          <w:b/>
        </w:rPr>
        <w:t xml:space="preserve">Bantuan 3: </w:t>
      </w:r>
      <w:r>
        <w:t>Bandingkan rasio jika tinggi 30 cm.</w:t>
      </w:r>
    </w:p>
    <w:p>
      <w:r>
        <w:rPr>
          <w:b/>
        </w:rPr>
        <w:t xml:space="preserve">Soal 9 - Kunci ringkas: </w:t>
      </w:r>
      <w:r>
        <w:t>Semua sisi B/A=2, jadi sebangun. Keliling berfaktor 2; luas berfaktor 2²=4.</w:t>
      </w:r>
    </w:p>
    <w:p>
      <w:pPr>
        <w:spacing w:after="20"/>
        <w:ind w:left="198"/>
      </w:pPr>
      <w:r>
        <w:rPr>
          <w:b/>
        </w:rPr>
        <w:t xml:space="preserve">Bantuan 1: </w:t>
      </w:r>
      <w:r>
        <w:t>Hitung rasio setiap pasangan sisi.</w:t>
      </w:r>
    </w:p>
    <w:p>
      <w:pPr>
        <w:spacing w:after="20"/>
        <w:ind w:left="198"/>
      </w:pPr>
      <w:r>
        <w:rPr>
          <w:b/>
        </w:rPr>
        <w:t xml:space="preserve">Bantuan 2: </w:t>
      </w:r>
      <w:r>
        <w:t>Hubungkan faktor skala dengan keliling.</w:t>
      </w:r>
    </w:p>
    <w:p>
      <w:pPr>
        <w:spacing w:after="20"/>
        <w:ind w:left="198"/>
      </w:pPr>
      <w:r>
        <w:rPr>
          <w:b/>
        </w:rPr>
        <w:t xml:space="preserve">Bantuan 3: </w:t>
      </w:r>
      <w:r>
        <w:t>Kuadratkan faktor untuk luas.</w:t>
      </w:r>
    </w:p>
    <w:p>
      <w:r>
        <w:rPr>
          <w:b/>
        </w:rPr>
        <w:t xml:space="preserve">Soal 10 - Kunci ringkas: </w:t>
      </w:r>
      <w:r>
        <w:t>Contoh 8x6 dan 12x4. Luas sama 48, tetapi rasio 4:3 dan 3:1, sehingga tidak sebangun.</w:t>
      </w:r>
    </w:p>
    <w:p>
      <w:pPr>
        <w:spacing w:after="20"/>
        <w:ind w:left="198"/>
      </w:pPr>
      <w:r>
        <w:rPr>
          <w:b/>
        </w:rPr>
        <w:t xml:space="preserve">Bantuan 1: </w:t>
      </w:r>
      <w:r>
        <w:t>Cari dua pasangan faktor 48.</w:t>
      </w:r>
    </w:p>
    <w:p>
      <w:pPr>
        <w:spacing w:after="20"/>
        <w:ind w:left="198"/>
      </w:pPr>
      <w:r>
        <w:rPr>
          <w:b/>
        </w:rPr>
        <w:t xml:space="preserve">Bantuan 2: </w:t>
      </w:r>
      <w:r>
        <w:t>Hitung rasio panjang:lebar masing-masing.</w:t>
      </w:r>
    </w:p>
    <w:p>
      <w:pPr>
        <w:spacing w:after="20"/>
        <w:ind w:left="198"/>
      </w:pPr>
      <w:r>
        <w:rPr>
          <w:b/>
        </w:rPr>
        <w:t xml:space="preserve">Bantuan 3: </w:t>
      </w:r>
      <w:r>
        <w:t>Bandingkan dan simpulkan.</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