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jc w:val="center"/>
      </w:pPr>
      <w:r>
        <w:rPr>
          <w:rFonts w:ascii="Aptos" w:hAnsi="Aptos"/>
          <w:b/>
          <w:color w:val="1C8B87"/>
          <w:sz w:val="28"/>
        </w:rPr>
        <w:t>PAKET SOAL VISUAL-KONTEKSTUAL</w:t>
      </w:r>
    </w:p>
    <w:p>
      <w:pPr>
        <w:jc w:val="center"/>
      </w:pPr>
      <w:r>
        <w:rPr>
          <w:rFonts w:ascii="Aptos" w:hAnsi="Aptos"/>
          <w:b/>
          <w:color w:val="12304E"/>
          <w:sz w:val="44"/>
        </w:rPr>
        <w:t>MEMBANDINGKAN DAN MENGURUTKAN BILANGAN RASIONAL</w:t>
      </w:r>
    </w:p>
    <w:p>
      <w:pPr>
        <w:jc w:val="center"/>
      </w:pPr>
      <w:r>
        <w:rPr>
          <w:rFonts w:ascii="Aptos" w:hAnsi="Aptos"/>
          <w:b/>
          <w:color w:val="EE8F34"/>
          <w:sz w:val="24"/>
        </w:rPr>
        <w:t>Matematika • Fase D / Kelas VII • Materi 2.3</w:t>
      </w:r>
    </w:p>
    <w:p>
      <w:pPr>
        <w:jc w:val="center"/>
      </w:pPr>
      <w:r>
        <w:drawing>
          <wp:inline xmlns:a="http://schemas.openxmlformats.org/drawingml/2006/main" xmlns:pic="http://schemas.openxmlformats.org/drawingml/2006/picture">
            <wp:extent cx="5256000" cy="3285000"/>
            <wp:docPr id="1" name="Picture 1"/>
            <wp:cNvGraphicFramePr>
              <a:graphicFrameLocks noChangeAspect="1"/>
            </wp:cNvGraphicFramePr>
            <a:graphic>
              <a:graphicData uri="http://schemas.openxmlformats.org/drawingml/2006/picture">
                <pic:pic>
                  <pic:nvPicPr>
                    <pic:cNvPr id="0" name="visual_10_anggaran_negatif.png"/>
                    <pic:cNvPicPr/>
                  </pic:nvPicPr>
                  <pic:blipFill>
                    <a:blip r:embed="rId11"/>
                    <a:stretch>
                      <a:fillRect/>
                    </a:stretch>
                  </pic:blipFill>
                  <pic:spPr>
                    <a:xfrm>
                      <a:off x="0" y="0"/>
                      <a:ext cx="5256000" cy="3285000"/>
                    </a:xfrm>
                    <a:prstGeom prst="rect"/>
                  </pic:spPr>
                </pic:pic>
              </a:graphicData>
            </a:graphic>
          </wp:inline>
        </w:drawing>
      </w:r>
      <w:r>
        <w:rPr>
          <w:b/>
        </w:rPr>
        <w:t xml:space="preserve">  •  REVISI PROFESIONAL</w:t>
      </w:r>
    </w:p>
    <w:tbl>
      <w:tblPr>
        <w:tblW w:type="auto" w:w="0"/>
        <w:jc w:val="center"/>
        <w:tblLayout w:type="fixed"/>
        <w:tblLook w:firstColumn="1" w:firstRow="1" w:lastColumn="0" w:lastRow="0" w:noHBand="0" w:noVBand="1" w:val="04A0"/>
      </w:tblPr>
      <w:tblGrid>
        <w:gridCol w:w="2438"/>
        <w:gridCol w:w="7143"/>
      </w:tblGrid>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Mata Pelajaran</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Matematika</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Bab</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Bilangan Rasional</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Materi</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Membandingkan dan Mengurutkan Bilangan Rasional</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Komposisi</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7 pilihan ganda + 3 esai scaffolding</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Waktu</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75 menit</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Tujuan Pembelajaran</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Melalui pengamatan visual dan situasi kontekstual, peserta didik dapat membandingkan dan mengurutkan bilangan rasional dalam bentuk pecahan, desimal, persen, dan bilangan negatif dengan menggunakan bentuk senilai, garis bilangan, serta alasan yang tepat.</w:t>
            </w:r>
          </w:p>
        </w:tc>
      </w:tr>
    </w:tbl>
    <w:p>
      <w:r>
        <w:br w:type="page"/>
      </w:r>
    </w:p>
    <w:p>
      <w:pPr>
        <w:spacing w:before="120" w:after="120"/>
        <w:shd w:fill="12304E"/>
        <w:jc w:val="left"/>
      </w:pPr>
      <w:r>
        <w:rPr>
          <w:rFonts w:ascii="Aptos" w:hAnsi="Aptos"/>
          <w:b/>
          <w:color w:val="FFFFFF"/>
          <w:sz w:val="28"/>
        </w:rPr>
        <w:t>BAGIAN 1 — IDENTITAS DAN PETUNJUK</w:t>
      </w:r>
    </w:p>
    <w:tbl>
      <w:tblPr>
        <w:tblW w:type="auto" w:w="0"/>
        <w:jc w:val="center"/>
        <w:tblLayout w:type="fixed"/>
        <w:tblLook w:firstColumn="1" w:firstRow="1" w:lastColumn="0" w:lastRow="0" w:noHBand="0" w:noVBand="1" w:val="04A0"/>
      </w:tblPr>
      <w:tblGrid>
        <w:gridCol w:w="2438"/>
        <w:gridCol w:w="7143"/>
      </w:tblGrid>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Nama Peserta Didik</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Kelas / Nomor Absen</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Tanggal</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Jumlah Soal</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10 nomor: 7 pilihan ganda dan 3 esai</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Skor Maksimum</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25</w:t>
            </w:r>
          </w:p>
        </w:tc>
      </w:tr>
    </w:tbl>
    <w:p>
      <w:pPr>
        <w:spacing w:before="120" w:after="120"/>
        <w:shd w:fill="12304E"/>
        <w:jc w:val="left"/>
      </w:pPr>
      <w:r>
        <w:rPr>
          <w:rFonts w:ascii="Aptos" w:hAnsi="Aptos"/>
          <w:b/>
          <w:color w:val="FFFFFF"/>
          <w:sz w:val="24"/>
        </w:rPr>
        <w:t>Petunjuk Pengerjaan</w:t>
      </w:r>
    </w:p>
    <w:p>
      <w:pPr>
        <w:spacing w:after="60"/>
        <w:ind w:left="142"/>
      </w:pPr>
      <w:r>
        <w:rPr>
          <w:rFonts w:ascii="Aptos" w:hAnsi="Aptos"/>
          <w:b/>
          <w:color w:val="12304E"/>
          <w:sz w:val="18"/>
        </w:rPr>
        <w:t xml:space="preserve">1. </w:t>
      </w:r>
      <w:r>
        <w:rPr>
          <w:rFonts w:ascii="Aptos" w:hAnsi="Aptos"/>
          <w:b w:val="0"/>
          <w:color w:val="222A36"/>
          <w:sz w:val="18"/>
        </w:rPr>
        <w:t>Berdoalah sebelum mulai mengerjakan.</w:t>
      </w:r>
    </w:p>
    <w:p>
      <w:pPr>
        <w:spacing w:after="60"/>
        <w:ind w:left="142"/>
      </w:pPr>
      <w:r>
        <w:rPr>
          <w:rFonts w:ascii="Aptos" w:hAnsi="Aptos"/>
          <w:b/>
          <w:color w:val="12304E"/>
          <w:sz w:val="18"/>
        </w:rPr>
        <w:t xml:space="preserve">2. </w:t>
      </w:r>
      <w:r>
        <w:rPr>
          <w:rFonts w:ascii="Aptos" w:hAnsi="Aptos"/>
          <w:b w:val="0"/>
          <w:color w:val="222A36"/>
          <w:sz w:val="18"/>
        </w:rPr>
        <w:t>Amati setiap visual dengan teliti karena data penting terdapat pada visual.</w:t>
      </w:r>
    </w:p>
    <w:p>
      <w:pPr>
        <w:spacing w:after="60"/>
        <w:ind w:left="142"/>
      </w:pPr>
      <w:r>
        <w:rPr>
          <w:rFonts w:ascii="Aptos" w:hAnsi="Aptos"/>
          <w:b/>
          <w:color w:val="12304E"/>
          <w:sz w:val="18"/>
        </w:rPr>
        <w:t xml:space="preserve">3. </w:t>
      </w:r>
      <w:r>
        <w:rPr>
          <w:rFonts w:ascii="Aptos" w:hAnsi="Aptos"/>
          <w:b w:val="0"/>
          <w:color w:val="222A36"/>
          <w:sz w:val="18"/>
        </w:rPr>
        <w:t>Nomor 1–7: pilih satu jawaban yang paling tepat.</w:t>
      </w:r>
    </w:p>
    <w:p>
      <w:pPr>
        <w:spacing w:after="60"/>
        <w:ind w:left="142"/>
      </w:pPr>
      <w:r>
        <w:rPr>
          <w:rFonts w:ascii="Aptos" w:hAnsi="Aptos"/>
          <w:b/>
          <w:color w:val="12304E"/>
          <w:sz w:val="18"/>
        </w:rPr>
        <w:t xml:space="preserve">4. </w:t>
      </w:r>
      <w:r>
        <w:rPr>
          <w:rFonts w:ascii="Aptos" w:hAnsi="Aptos"/>
          <w:b w:val="0"/>
          <w:color w:val="222A36"/>
          <w:sz w:val="18"/>
        </w:rPr>
        <w:t>Nomor 8–10: kerjakan secara mandiri terlebih dahulu dengan menuliskan informasi, strategi, langkah, hasil, dan kesimpulan.</w:t>
      </w:r>
    </w:p>
    <w:p>
      <w:pPr>
        <w:spacing w:after="60"/>
        <w:ind w:left="142"/>
      </w:pPr>
      <w:r>
        <w:rPr>
          <w:rFonts w:ascii="Aptos" w:hAnsi="Aptos"/>
          <w:b/>
          <w:color w:val="12304E"/>
          <w:sz w:val="18"/>
        </w:rPr>
        <w:t xml:space="preserve">5. </w:t>
      </w:r>
      <w:r>
        <w:rPr>
          <w:rFonts w:ascii="Aptos" w:hAnsi="Aptos"/>
          <w:b w:val="0"/>
          <w:color w:val="222A36"/>
          <w:sz w:val="18"/>
        </w:rPr>
        <w:t>Bantuan scaffolding diberikan oleh guru atau dibuka pada versi HTML hanya jika jawaban mandiri belum tepat.</w:t>
      </w:r>
    </w:p>
    <w:p>
      <w:pPr>
        <w:spacing w:after="60"/>
        <w:ind w:left="142"/>
      </w:pPr>
      <w:r>
        <w:rPr>
          <w:rFonts w:ascii="Aptos" w:hAnsi="Aptos"/>
          <w:b/>
          <w:color w:val="12304E"/>
          <w:sz w:val="18"/>
        </w:rPr>
        <w:t xml:space="preserve">6. </w:t>
      </w:r>
      <w:r>
        <w:rPr>
          <w:rFonts w:ascii="Aptos" w:hAnsi="Aptos"/>
          <w:b w:val="0"/>
          <w:color w:val="222A36"/>
          <w:sz w:val="18"/>
        </w:rPr>
        <w:t>Periksa kembali bentuk senilai, arah urutan, tanda negatif, dan kewajaran hasil sebelum dikumpulkan.</w:t>
      </w:r>
    </w:p>
    <w:p>
      <w:pPr>
        <w:spacing w:before="120" w:after="120"/>
        <w:shd w:fill="12304E"/>
        <w:jc w:val="left"/>
      </w:pPr>
      <w:r>
        <w:rPr>
          <w:rFonts w:ascii="Aptos" w:hAnsi="Aptos"/>
          <w:b/>
          <w:color w:val="FFFFFF"/>
          <w:sz w:val="24"/>
        </w:rPr>
        <w:t>Ringkasan Konsep yang Diperlukan</w:t>
      </w:r>
    </w:p>
    <w:tbl>
      <w:tblPr>
        <w:tblStyle w:val="TableGrid"/>
        <w:tblW w:type="auto" w:w="0"/>
        <w:jc w:val="center"/>
        <w:tblLook w:firstColumn="1" w:firstRow="1" w:lastColumn="0" w:lastRow="0" w:noHBand="0" w:noVBand="1" w:val="04A0"/>
      </w:tblPr>
      <w:tblGrid>
        <w:gridCol w:w="5131"/>
        <w:gridCol w:w="5131"/>
      </w:tblGrid>
      <w:tr>
        <w:trPr>
          <w:tblHeader w:val="true"/>
        </w:trPr>
        <w:tc>
          <w:tcPr>
            <w:tcW w:type="dxa" w:w="5131"/>
            <w:shd w:fill="12304E"/>
          </w:tcPr>
          <w:p>
            <w:r>
              <w:rPr>
                <w:rFonts w:ascii="Aptos" w:hAnsi="Aptos"/>
                <w:b/>
                <w:color w:val="FFFFFF"/>
                <w:sz w:val="18"/>
              </w:rPr>
              <w:t>Konsep</w:t>
            </w:r>
          </w:p>
        </w:tc>
        <w:tc>
          <w:tcPr>
            <w:tcW w:type="dxa" w:w="5131"/>
            <w:shd w:fill="12304E"/>
          </w:tcPr>
          <w:p>
            <w:r>
              <w:rPr>
                <w:rFonts w:ascii="Aptos" w:hAnsi="Aptos"/>
                <w:b/>
                <w:color w:val="FFFFFF"/>
                <w:sz w:val="18"/>
              </w:rPr>
              <w:t>Makna</w:t>
            </w:r>
          </w:p>
        </w:tc>
      </w:tr>
      <w:tr>
        <w:tc>
          <w:tcPr>
            <w:tcW w:type="dxa" w:w="5131"/>
          </w:tcPr>
          <w:p>
            <w:r>
              <w:rPr>
                <w:rFonts w:ascii="Aptos" w:hAnsi="Aptos"/>
                <w:b/>
                <w:color w:val="12304E"/>
                <w:sz w:val="18"/>
              </w:rPr>
              <w:t>Menyamakan bentuk</w:t>
            </w:r>
          </w:p>
        </w:tc>
        <w:tc>
          <w:tcPr>
            <w:tcW w:type="dxa" w:w="5131"/>
          </w:tcPr>
          <w:p>
            <w:r>
              <w:rPr>
                <w:rFonts w:ascii="Aptos" w:hAnsi="Aptos"/>
                <w:b w:val="0"/>
                <w:color w:val="222A36"/>
                <w:sz w:val="18"/>
              </w:rPr>
              <w:t>Ubah pecahan, desimal, dan persen ke satu bentuk yang sama sebelum membandingkan.</w:t>
            </w:r>
          </w:p>
        </w:tc>
      </w:tr>
      <w:tr>
        <w:tc>
          <w:tcPr>
            <w:tcW w:type="dxa" w:w="5131"/>
          </w:tcPr>
          <w:p>
            <w:r>
              <w:rPr>
                <w:rFonts w:ascii="Aptos" w:hAnsi="Aptos"/>
                <w:b/>
                <w:color w:val="12304E"/>
                <w:sz w:val="18"/>
              </w:rPr>
              <w:t>Garis bilangan</w:t>
            </w:r>
          </w:p>
        </w:tc>
        <w:tc>
          <w:tcPr>
            <w:tcW w:type="dxa" w:w="5131"/>
          </w:tcPr>
          <w:p>
            <w:r>
              <w:rPr>
                <w:rFonts w:ascii="Aptos" w:hAnsi="Aptos"/>
                <w:b w:val="0"/>
                <w:color w:val="222A36"/>
                <w:sz w:val="18"/>
              </w:rPr>
              <w:t>Bilangan yang terletak lebih ke kanan bernilai lebih besar.</w:t>
            </w:r>
          </w:p>
        </w:tc>
      </w:tr>
      <w:tr>
        <w:tc>
          <w:tcPr>
            <w:tcW w:type="dxa" w:w="5131"/>
          </w:tcPr>
          <w:p>
            <w:r>
              <w:rPr>
                <w:rFonts w:ascii="Aptos" w:hAnsi="Aptos"/>
                <w:b/>
                <w:color w:val="12304E"/>
                <w:sz w:val="18"/>
              </w:rPr>
              <w:t>Bilangan negatif</w:t>
            </w:r>
          </w:p>
        </w:tc>
        <w:tc>
          <w:tcPr>
            <w:tcW w:type="dxa" w:w="5131"/>
          </w:tcPr>
          <w:p>
            <w:r>
              <w:rPr>
                <w:rFonts w:ascii="Aptos" w:hAnsi="Aptos"/>
                <w:b w:val="0"/>
                <w:color w:val="222A36"/>
                <w:sz w:val="18"/>
              </w:rPr>
              <w:t>Di antara dua bilangan negatif, yang lebih dekat dengan nol bernilai lebih besar.</w:t>
            </w:r>
          </w:p>
        </w:tc>
      </w:tr>
      <w:tr>
        <w:tc>
          <w:tcPr>
            <w:tcW w:type="dxa" w:w="5131"/>
          </w:tcPr>
          <w:p>
            <w:r>
              <w:rPr>
                <w:rFonts w:ascii="Aptos" w:hAnsi="Aptos"/>
                <w:b/>
                <w:color w:val="12304E"/>
                <w:sz w:val="18"/>
              </w:rPr>
              <w:t>Pecahan</w:t>
            </w:r>
          </w:p>
        </w:tc>
        <w:tc>
          <w:tcPr>
            <w:tcW w:type="dxa" w:w="5131"/>
          </w:tcPr>
          <w:p>
            <w:r>
              <w:rPr>
                <w:rFonts w:ascii="Aptos" w:hAnsi="Aptos"/>
                <w:b w:val="0"/>
                <w:color w:val="222A36"/>
                <w:sz w:val="18"/>
              </w:rPr>
              <w:t>Gunakan desimal, persen, penyebut sama, atau perkalian silang yang benar.</w:t>
            </w:r>
          </w:p>
        </w:tc>
      </w:tr>
      <w:tr>
        <w:tc>
          <w:tcPr>
            <w:tcW w:type="dxa" w:w="5131"/>
          </w:tcPr>
          <w:p>
            <w:r>
              <w:rPr>
                <w:rFonts w:ascii="Aptos" w:hAnsi="Aptos"/>
                <w:b/>
                <w:color w:val="12304E"/>
                <w:sz w:val="18"/>
              </w:rPr>
              <w:t>Jarak ke acuan</w:t>
            </w:r>
          </w:p>
        </w:tc>
        <w:tc>
          <w:tcPr>
            <w:tcW w:type="dxa" w:w="5131"/>
          </w:tcPr>
          <w:p>
            <w:r>
              <w:rPr>
                <w:rFonts w:ascii="Aptos" w:hAnsi="Aptos"/>
                <w:b w:val="0"/>
                <w:color w:val="222A36"/>
                <w:sz w:val="18"/>
              </w:rPr>
              <w:t>Untuk mencari nilai terdekat, bandingkan selisih atau jarak terhadap acuan seperti 0 atau 1.</w:t>
            </w:r>
          </w:p>
        </w:tc>
      </w:tr>
      <w:tr>
        <w:tc>
          <w:tcPr>
            <w:tcW w:type="dxa" w:w="5131"/>
          </w:tcPr>
          <w:p>
            <w:r>
              <w:rPr>
                <w:rFonts w:ascii="Aptos" w:hAnsi="Aptos"/>
                <w:b/>
                <w:color w:val="12304E"/>
                <w:sz w:val="18"/>
              </w:rPr>
              <w:t>Nilai senilai</w:t>
            </w:r>
          </w:p>
        </w:tc>
        <w:tc>
          <w:tcPr>
            <w:tcW w:type="dxa" w:w="5131"/>
          </w:tcPr>
          <w:p>
            <w:r>
              <w:rPr>
                <w:rFonts w:ascii="Aptos" w:hAnsi="Aptos"/>
                <w:b w:val="0"/>
                <w:color w:val="222A36"/>
                <w:sz w:val="18"/>
              </w:rPr>
              <w:t>Bentuk berbeda dapat menyatakan nilai yang sama, misalnya 1/2 = 0,5 = 50%.</w:t>
            </w:r>
          </w:p>
        </w:tc>
      </w:tr>
    </w:tbl>
    <w:p>
      <w:r>
        <w:br w:type="page"/>
      </w:r>
    </w:p>
    <w:p>
      <w:pPr>
        <w:sectPr>
          <w:headerReference w:type="default" r:id="rId9"/>
          <w:footerReference w:type="default" r:id="rId10"/>
          <w:pgSz w:w="11906" w:h="16838"/>
          <w:pgMar w:top="794" w:right="822" w:bottom="765" w:left="822" w:header="720" w:footer="720" w:gutter="0"/>
          <w:cols w:space="720"/>
          <w:docGrid w:linePitch="360"/>
        </w:sectPr>
      </w:pPr>
    </w:p>
    <w:p>
      <w:pPr>
        <w:spacing w:before="120" w:after="120"/>
        <w:shd w:fill="12304E"/>
        <w:jc w:val="left"/>
      </w:pPr>
      <w:r>
        <w:rPr>
          <w:rFonts w:ascii="Aptos" w:hAnsi="Aptos"/>
          <w:b/>
          <w:color w:val="FFFFFF"/>
          <w:sz w:val="28"/>
        </w:rPr>
        <w:t>BAGIAN 2 — KISI-KISI SOAL</w:t>
      </w:r>
    </w:p>
    <w:tbl>
      <w:tblPr>
        <w:tblW w:type="auto" w:w="0"/>
        <w:jc w:val="center"/>
        <w:tblLayout w:type="fixed"/>
        <w:tblLook w:firstColumn="1" w:firstRow="1" w:lastColumn="0" w:lastRow="0" w:noHBand="0" w:noVBand="1" w:val="04A0"/>
      </w:tblPr>
      <w:tblGrid>
        <w:gridCol w:w="1935"/>
        <w:gridCol w:w="1935"/>
        <w:gridCol w:w="1935"/>
        <w:gridCol w:w="1935"/>
        <w:gridCol w:w="1935"/>
        <w:gridCol w:w="1935"/>
        <w:gridCol w:w="1935"/>
        <w:gridCol w:w="1935"/>
      </w:tblGrid>
      <w:tr>
        <w:trPr>
          <w:tblHeader w:val="true"/>
        </w:trPr>
        <w:tc>
          <w:tcPr>
            <w:tcW w:type="dxa" w:w="567"/>
            <w:shd w:fill="12304E"/>
            <w:tcMar>
              <w:top w:w="25" w:type="dxa"/>
              <w:start w:w="35" w:type="dxa"/>
              <w:bottom w:w="25" w:type="dxa"/>
              <w:end w:w="35" w:type="dxa"/>
            </w:tcMar>
            <w:vAlign w:val="center"/>
          </w:tcPr>
          <w:p>
            <w:r>
              <w:rPr>
                <w:rFonts w:ascii="Aptos" w:hAnsi="Aptos"/>
                <w:b/>
                <w:color w:val="FFFFFF"/>
                <w:sz w:val="14"/>
              </w:rPr>
              <w:t>No.</w:t>
            </w:r>
          </w:p>
        </w:tc>
        <w:tc>
          <w:tcPr>
            <w:tcW w:type="dxa" w:w="3402"/>
            <w:shd w:fill="12304E"/>
            <w:tcMar>
              <w:top w:w="25" w:type="dxa"/>
              <w:start w:w="35" w:type="dxa"/>
              <w:bottom w:w="25" w:type="dxa"/>
              <w:end w:w="35" w:type="dxa"/>
            </w:tcMar>
            <w:vAlign w:val="center"/>
          </w:tcPr>
          <w:p>
            <w:r>
              <w:rPr>
                <w:rFonts w:ascii="Aptos" w:hAnsi="Aptos"/>
                <w:b/>
                <w:color w:val="FFFFFF"/>
                <w:sz w:val="14"/>
              </w:rPr>
              <w:t>Indikator Soal</w:t>
            </w:r>
          </w:p>
        </w:tc>
        <w:tc>
          <w:tcPr>
            <w:tcW w:type="dxa" w:w="1928"/>
            <w:shd w:fill="12304E"/>
            <w:tcMar>
              <w:top w:w="25" w:type="dxa"/>
              <w:start w:w="35" w:type="dxa"/>
              <w:bottom w:w="25" w:type="dxa"/>
              <w:end w:w="35" w:type="dxa"/>
            </w:tcMar>
            <w:vAlign w:val="center"/>
          </w:tcPr>
          <w:p>
            <w:r>
              <w:rPr>
                <w:rFonts w:ascii="Aptos" w:hAnsi="Aptos"/>
                <w:b/>
                <w:color w:val="FFFFFF"/>
                <w:sz w:val="14"/>
              </w:rPr>
              <w:t>Materi</w:t>
            </w:r>
          </w:p>
        </w:tc>
        <w:tc>
          <w:tcPr>
            <w:tcW w:type="dxa" w:w="1928"/>
            <w:shd w:fill="12304E"/>
            <w:tcMar>
              <w:top w:w="25" w:type="dxa"/>
              <w:start w:w="35" w:type="dxa"/>
              <w:bottom w:w="25" w:type="dxa"/>
              <w:end w:w="35" w:type="dxa"/>
            </w:tcMar>
            <w:vAlign w:val="center"/>
          </w:tcPr>
          <w:p>
            <w:r>
              <w:rPr>
                <w:rFonts w:ascii="Aptos" w:hAnsi="Aptos"/>
                <w:b/>
                <w:color w:val="FFFFFF"/>
                <w:sz w:val="14"/>
              </w:rPr>
              <w:t>Konteks</w:t>
            </w:r>
          </w:p>
        </w:tc>
        <w:tc>
          <w:tcPr>
            <w:tcW w:type="dxa" w:w="964"/>
            <w:shd w:fill="12304E"/>
            <w:tcMar>
              <w:top w:w="25" w:type="dxa"/>
              <w:start w:w="35" w:type="dxa"/>
              <w:bottom w:w="25" w:type="dxa"/>
              <w:end w:w="35" w:type="dxa"/>
            </w:tcMar>
            <w:vAlign w:val="center"/>
          </w:tcPr>
          <w:p>
            <w:r>
              <w:rPr>
                <w:rFonts w:ascii="Aptos" w:hAnsi="Aptos"/>
                <w:b/>
                <w:color w:val="FFFFFF"/>
                <w:sz w:val="14"/>
              </w:rPr>
              <w:t>Bentuk</w:t>
            </w:r>
          </w:p>
        </w:tc>
        <w:tc>
          <w:tcPr>
            <w:tcW w:type="dxa" w:w="907"/>
            <w:shd w:fill="12304E"/>
            <w:tcMar>
              <w:top w:w="25" w:type="dxa"/>
              <w:start w:w="35" w:type="dxa"/>
              <w:bottom w:w="25" w:type="dxa"/>
              <w:end w:w="35" w:type="dxa"/>
            </w:tcMar>
            <w:vAlign w:val="center"/>
          </w:tcPr>
          <w:p>
            <w:r>
              <w:rPr>
                <w:rFonts w:ascii="Aptos" w:hAnsi="Aptos"/>
                <w:b/>
                <w:color w:val="FFFFFF"/>
                <w:sz w:val="14"/>
              </w:rPr>
              <w:t>Level</w:t>
            </w:r>
          </w:p>
        </w:tc>
        <w:tc>
          <w:tcPr>
            <w:tcW w:type="dxa" w:w="2041"/>
            <w:shd w:fill="12304E"/>
            <w:tcMar>
              <w:top w:w="25" w:type="dxa"/>
              <w:start w:w="35" w:type="dxa"/>
              <w:bottom w:w="25" w:type="dxa"/>
              <w:end w:w="35" w:type="dxa"/>
            </w:tcMar>
            <w:vAlign w:val="center"/>
          </w:tcPr>
          <w:p>
            <w:r>
              <w:rPr>
                <w:rFonts w:ascii="Aptos" w:hAnsi="Aptos"/>
                <w:b/>
                <w:color w:val="FFFFFF"/>
                <w:sz w:val="14"/>
              </w:rPr>
              <w:t>Jenis Visual</w:t>
            </w:r>
          </w:p>
        </w:tc>
        <w:tc>
          <w:tcPr>
            <w:tcW w:type="dxa" w:w="794"/>
            <w:shd w:fill="12304E"/>
            <w:tcMar>
              <w:top w:w="25" w:type="dxa"/>
              <w:start w:w="35" w:type="dxa"/>
              <w:bottom w:w="25" w:type="dxa"/>
              <w:end w:w="35" w:type="dxa"/>
            </w:tcMar>
            <w:vAlign w:val="center"/>
          </w:tcPr>
          <w:p>
            <w:r>
              <w:rPr>
                <w:rFonts w:ascii="Aptos" w:hAnsi="Aptos"/>
                <w:b/>
                <w:color w:val="FFFFFF"/>
                <w:sz w:val="14"/>
              </w:rPr>
              <w:t>Kunci</w:t>
            </w:r>
          </w:p>
        </w:tc>
      </w:tr>
      <w:tr>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1</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Membandingkan pecahan dan desimal positif dengan mengubahnya ke bentuk senilai.</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Membandingkan dan Mengurutkan Bilangan Rasional</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Kantin madrasah</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PG</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C2</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Dispenser P berisi 0,60 L dan Q berisi 5/8 L</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B</w:t>
            </w:r>
          </w:p>
        </w:tc>
      </w:tr>
      <w:tr>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2</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Menentukan bilangan rasional negatif yang paling besar.</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Membandingkan dan Mengurutkan Bilangan Rasional</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Ruang penyimpanan dingin</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PG</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C2</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Panel P=-0,40, Q=-3/8, R=-45%, dan S=-0,35</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D</w:t>
            </w:r>
          </w:p>
        </w:tc>
      </w:tr>
      <w:tr>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3</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Mengurutkan empat bilangan rasional positif dari kecil ke besar.</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Membandingkan dan Mengurutkan Bilangan Rasional</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Tantangan membaca</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PG</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C3</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Kemajuan A=1/2, B=0,45, C=48%, dan D=0,60</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A</w:t>
            </w:r>
          </w:p>
        </w:tc>
      </w:tr>
      <w:tr>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4</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Membandingkan pecahan dengan persen pada target yang sama.</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Membandingkan dan Mengurutkan Bilangan Rasional</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Penggalangan buku</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PG</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C3</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Kelas VII A mencapai 2/3 target dan VII B mencapai 65%</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C</w:t>
            </w:r>
          </w:p>
        </w:tc>
      </w:tr>
      <w:tr>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5</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Menentukan urutan titik pada garis bilangan rasional.</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Membandingkan dan Mengurutkan Bilangan Rasional</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Jalur jelajah lingkungan</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PG</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C3</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W=-1,25, X=-1,10, Y=-0,75, dan Z=0,20</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B</w:t>
            </w:r>
          </w:p>
        </w:tc>
      </w:tr>
      <w:tr>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6</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Menentukan bilangan rasional yang paling dekat dengan satu.</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Membandingkan dan Mengurutkan Bilangan Rasional</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Laboratorium robotik</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PG</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C3</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Baterai A=7/8, B=0,92, C=85%, D=0,90</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B</w:t>
            </w:r>
          </w:p>
        </w:tc>
      </w:tr>
      <w:tr>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7</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Menganalisis urutan empat bilangan rasional dalam berbagai bentuk.</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Membandingkan dan Mengurutkan Bilangan Rasional</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Gudang minuman</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PG</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C4</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Tangki A=3/4, B=0,68, C=72%, D=5/8</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D</w:t>
            </w:r>
          </w:p>
        </w:tc>
      </w:tr>
      <w:tr>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8</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Mengurutkan bilangan rasional negatif dan mengenali nilai yang senilai.</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Membandingkan dan Mengurutkan Bilangan Rasional</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Stasiun cuaca sekolah</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Essay</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C4</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Catatan -1,20; -5/4; -1,15; dan -120% derajat Celsius</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Rubrik</w:t>
            </w:r>
          </w:p>
        </w:tc>
      </w:tr>
      <w:tr>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9</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Mengurutkan skor rasional dalam bentuk berbeda dan menentukan peringkat.</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Membandingkan dan Mengurutkan Bilangan Rasional</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Kompetisi numerasi</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Essay</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C4</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Skor Anggrek=3/5, Bambu=62%, Cendana=0,58, dan Damar=5/8</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tcPr>
          <w:p>
            <w:r>
              <w:rPr>
                <w:rFonts w:ascii="Aptos" w:hAnsi="Aptos"/>
                <w:b w:val="0"/>
                <w:color w:val="222A36"/>
                <w:sz w:val="12"/>
              </w:rPr>
              <w:t>Rubrik</w:t>
            </w:r>
          </w:p>
        </w:tc>
      </w:tr>
      <w:tr>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10</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Membandingkan perubahan negatif dan memilih kondisi yang paling baik.</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Membandingkan dan Mengurutkan Bilangan Rasional</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Rapat anggaran OSIM</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Essay</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C4/C5</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Perubahan A=-0,25, B=-1/5, C=-18%, dan D=-0,22</w:t>
            </w:r>
          </w:p>
        </w:tc>
        <w:tc>
          <w:tcPr>
            <w:tcW w:type="dxa" w:w="1935"/>
            <w:tcMar>
              <w:top w:w="20" w:type="dxa"/>
              <w:start w:w="30" w:type="dxa"/>
              <w:bottom w:w="20" w:type="dxa"/>
              <w:end w:w="3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2"/>
              </w:rPr>
              <w:t>Rubrik</w:t>
            </w:r>
          </w:p>
        </w:tc>
      </w:tr>
    </w:tbl>
    <w:p>
      <w:pPr>
        <w:sectPr>
          <w:pgSz w:w="16838" w:h="11906" w:orient="landscape"/>
          <w:pgMar w:top="680" w:right="680" w:bottom="680" w:left="680" w:header="720" w:footer="720" w:gutter="0"/>
          <w:cols w:space="720"/>
          <w:docGrid w:linePitch="360"/>
        </w:sectPr>
      </w:pPr>
    </w:p>
    <w:p>
      <w:pPr>
        <w:spacing w:before="120" w:after="120"/>
        <w:shd w:fill="12304E"/>
        <w:jc w:val="left"/>
      </w:pPr>
      <w:r>
        <w:rPr>
          <w:rFonts w:ascii="Aptos" w:hAnsi="Aptos"/>
          <w:b/>
          <w:color w:val="FFFFFF"/>
          <w:sz w:val="28"/>
        </w:rPr>
        <w:t>BAGIAN 3 — NASKAH SOAL SISWA</w:t>
      </w: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2" name="Picture 2"/>
                  <wp:cNvGraphicFramePr>
                    <a:graphicFrameLocks noChangeAspect="1"/>
                  </wp:cNvGraphicFramePr>
                  <a:graphic>
                    <a:graphicData uri="http://schemas.openxmlformats.org/drawingml/2006/picture">
                      <pic:pic>
                        <pic:nvPicPr>
                          <pic:cNvPr id="0" name="visual_01_dispenser_060_5per8.png"/>
                          <pic:cNvPicPr/>
                        </pic:nvPicPr>
                        <pic:blipFill>
                          <a:blip r:embed="rId12"/>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1: Kantin madrasah</w:t>
            </w:r>
          </w:p>
        </w:tc>
        <w:tc>
          <w:tcPr>
            <w:tcW w:type="dxa" w:w="5188"/>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1  C2 • PG</w:t>
            </w:r>
          </w:p>
          <w:p>
            <w:pPr>
              <w:keepNext/>
              <w:spacing w:after="100"/>
            </w:pPr>
            <w:r>
              <w:rPr>
                <w:rFonts w:ascii="Aptos" w:hAnsi="Aptos"/>
                <w:b w:val="0"/>
                <w:i w:val="0"/>
                <w:color w:val="1E2A36"/>
                <w:sz w:val="18"/>
              </w:rPr>
              <w:t>Dispenser P berisi 0,60 liter dan dispenser Q berisi 5/8 liter. Petugas kantin harus memilih dispenser dengan isi lebih banyak.</w:t>
            </w:r>
          </w:p>
          <w:p>
            <w:pPr>
              <w:keepNext/>
              <w:spacing w:after="100"/>
            </w:pPr>
            <w:r>
              <w:rPr>
                <w:rFonts w:ascii="Aptos" w:hAnsi="Aptos"/>
                <w:b/>
                <w:i w:val="0"/>
                <w:color w:val="1E2A36"/>
                <w:sz w:val="19"/>
              </w:rPr>
              <w:t>Keputusan manakah yang didukung perhitungan yang benar?</w:t>
            </w:r>
          </w:p>
          <w:p>
            <w:pPr>
              <w:spacing w:after="40"/>
            </w:pPr>
            <w:r>
              <w:rPr>
                <w:rFonts w:ascii="Aptos" w:hAnsi="Aptos"/>
                <w:b/>
                <w:i w:val="0"/>
                <w:color w:val="113D5C"/>
                <w:sz w:val="17"/>
              </w:rPr>
              <w:t xml:space="preserve">A. </w:t>
            </w:r>
            <w:r>
              <w:rPr>
                <w:rFonts w:ascii="Aptos" w:hAnsi="Aptos"/>
                <w:b w:val="0"/>
                <w:i w:val="0"/>
                <w:color w:val="1E2A36"/>
                <w:sz w:val="17"/>
              </w:rPr>
              <w:t>Memilih P karena angka 60 lebih besar daripada 5 tanpa menyamakan bentuk.</w:t>
            </w:r>
          </w:p>
          <w:p>
            <w:pPr>
              <w:spacing w:after="40"/>
            </w:pPr>
            <w:r>
              <w:rPr>
                <w:rFonts w:ascii="Aptos" w:hAnsi="Aptos"/>
                <w:b/>
                <w:i w:val="0"/>
                <w:color w:val="113D5C"/>
                <w:sz w:val="17"/>
              </w:rPr>
              <w:t xml:space="preserve">B. </w:t>
            </w:r>
            <w:r>
              <w:rPr>
                <w:rFonts w:ascii="Aptos" w:hAnsi="Aptos"/>
                <w:b w:val="0"/>
                <w:i w:val="0"/>
                <w:color w:val="1E2A36"/>
                <w:sz w:val="17"/>
              </w:rPr>
              <w:t>Memilih Q karena 5/8=0,625, sehingga 0,625&gt;0,60.</w:t>
            </w:r>
          </w:p>
          <w:p>
            <w:pPr>
              <w:spacing w:after="40"/>
            </w:pPr>
            <w:r>
              <w:rPr>
                <w:rFonts w:ascii="Aptos" w:hAnsi="Aptos"/>
                <w:b/>
                <w:i w:val="0"/>
                <w:color w:val="113D5C"/>
                <w:sz w:val="17"/>
              </w:rPr>
              <w:t xml:space="preserve">C. </w:t>
            </w:r>
            <w:r>
              <w:rPr>
                <w:rFonts w:ascii="Aptos" w:hAnsi="Aptos"/>
                <w:b w:val="0"/>
                <w:i w:val="0"/>
                <w:color w:val="1E2A36"/>
                <w:sz w:val="17"/>
              </w:rPr>
              <w:t>Menyatakan keduanya sama karena sama-sama kurang dari 1 liter.</w:t>
            </w:r>
          </w:p>
          <w:p>
            <w:pPr>
              <w:spacing w:after="40"/>
            </w:pPr>
            <w:r>
              <w:rPr>
                <w:rFonts w:ascii="Aptos" w:hAnsi="Aptos"/>
                <w:b/>
                <w:i w:val="0"/>
                <w:color w:val="113D5C"/>
                <w:sz w:val="17"/>
              </w:rPr>
              <w:t xml:space="preserve">D. </w:t>
            </w:r>
            <w:r>
              <w:rPr>
                <w:rFonts w:ascii="Aptos" w:hAnsi="Aptos"/>
                <w:b w:val="0"/>
                <w:i w:val="0"/>
                <w:color w:val="1E2A36"/>
                <w:sz w:val="17"/>
              </w:rPr>
              <w:t>Memilih P karena 0,60=6/5=1,2 liter.</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3" name="Picture 3"/>
                  <wp:cNvGraphicFramePr>
                    <a:graphicFrameLocks noChangeAspect="1"/>
                  </wp:cNvGraphicFramePr>
                  <a:graphic>
                    <a:graphicData uri="http://schemas.openxmlformats.org/drawingml/2006/picture">
                      <pic:pic>
                        <pic:nvPicPr>
                          <pic:cNvPr id="0" name="visual_02_panel_suhu_negatif.png"/>
                          <pic:cNvPicPr/>
                        </pic:nvPicPr>
                        <pic:blipFill>
                          <a:blip r:embed="rId13"/>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2: Ruang penyimpanan dingin</w:t>
            </w:r>
          </w:p>
        </w:tc>
        <w:tc>
          <w:tcPr>
            <w:tcW w:type="dxa" w:w="5188"/>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2  C2 • PG</w:t>
            </w:r>
          </w:p>
          <w:p>
            <w:pPr>
              <w:keepNext/>
              <w:spacing w:after="100"/>
            </w:pPr>
            <w:r>
              <w:rPr>
                <w:rFonts w:ascii="Aptos" w:hAnsi="Aptos"/>
                <w:b w:val="0"/>
                <w:i w:val="0"/>
                <w:color w:val="1E2A36"/>
                <w:sz w:val="18"/>
              </w:rPr>
              <w:t>Empat panel suhu menunjukkan P=-0,40, Q=-3/8, R=-45 persen, dan S=-0,35 derajat Celsius. Teknisi mencari suhu paling tinggi, yaitu nilai yang paling dekat ke nol dari arah negatif.</w:t>
            </w:r>
          </w:p>
          <w:p>
            <w:pPr>
              <w:keepNext/>
              <w:spacing w:after="100"/>
            </w:pPr>
            <w:r>
              <w:rPr>
                <w:rFonts w:ascii="Aptos" w:hAnsi="Aptos"/>
                <w:b/>
                <w:i w:val="0"/>
                <w:color w:val="1E2A36"/>
                <w:sz w:val="19"/>
              </w:rPr>
              <w:t>Panel manakah yang harus dipilih?</w:t>
            </w:r>
          </w:p>
          <w:p>
            <w:pPr>
              <w:spacing w:after="40"/>
            </w:pPr>
            <w:r>
              <w:rPr>
                <w:rFonts w:ascii="Aptos" w:hAnsi="Aptos"/>
                <w:b/>
                <w:i w:val="0"/>
                <w:color w:val="113D5C"/>
                <w:sz w:val="17"/>
              </w:rPr>
              <w:t xml:space="preserve">A. </w:t>
            </w:r>
            <w:r>
              <w:rPr>
                <w:rFonts w:ascii="Aptos" w:hAnsi="Aptos"/>
                <w:b w:val="0"/>
                <w:i w:val="0"/>
                <w:color w:val="1E2A36"/>
                <w:sz w:val="17"/>
              </w:rPr>
              <w:t>P karena -0,40 memiliki angka 40 terbesar.</w:t>
            </w:r>
          </w:p>
          <w:p>
            <w:pPr>
              <w:spacing w:after="40"/>
            </w:pPr>
            <w:r>
              <w:rPr>
                <w:rFonts w:ascii="Aptos" w:hAnsi="Aptos"/>
                <w:b/>
                <w:i w:val="0"/>
                <w:color w:val="113D5C"/>
                <w:sz w:val="17"/>
              </w:rPr>
              <w:t xml:space="preserve">B. </w:t>
            </w:r>
            <w:r>
              <w:rPr>
                <w:rFonts w:ascii="Aptos" w:hAnsi="Aptos"/>
                <w:b w:val="0"/>
                <w:i w:val="0"/>
                <w:color w:val="1E2A36"/>
                <w:sz w:val="17"/>
              </w:rPr>
              <w:t>Q karena -3/8=-0,375 selalu lebih tinggi daripada -0,35.</w:t>
            </w:r>
          </w:p>
          <w:p>
            <w:pPr>
              <w:spacing w:after="40"/>
            </w:pPr>
            <w:r>
              <w:rPr>
                <w:rFonts w:ascii="Aptos" w:hAnsi="Aptos"/>
                <w:b/>
                <w:i w:val="0"/>
                <w:color w:val="113D5C"/>
                <w:sz w:val="17"/>
              </w:rPr>
              <w:t xml:space="preserve">C. </w:t>
            </w:r>
            <w:r>
              <w:rPr>
                <w:rFonts w:ascii="Aptos" w:hAnsi="Aptos"/>
                <w:b w:val="0"/>
                <w:i w:val="0"/>
                <w:color w:val="1E2A36"/>
                <w:sz w:val="17"/>
              </w:rPr>
              <w:t>R karena -45 persen merupakan persentase terbesar.</w:t>
            </w:r>
          </w:p>
          <w:p>
            <w:pPr>
              <w:spacing w:after="40"/>
            </w:pPr>
            <w:r>
              <w:rPr>
                <w:rFonts w:ascii="Aptos" w:hAnsi="Aptos"/>
                <w:b/>
                <w:i w:val="0"/>
                <w:color w:val="113D5C"/>
                <w:sz w:val="17"/>
              </w:rPr>
              <w:t xml:space="preserve">D. </w:t>
            </w:r>
            <w:r>
              <w:rPr>
                <w:rFonts w:ascii="Aptos" w:hAnsi="Aptos"/>
                <w:b w:val="0"/>
                <w:i w:val="0"/>
                <w:color w:val="1E2A36"/>
                <w:sz w:val="17"/>
              </w:rPr>
              <w:t>S karena -0,35&gt;-0,375&gt;-0,40&gt;-0,45.</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4" name="Picture 4"/>
                  <wp:cNvGraphicFramePr>
                    <a:graphicFrameLocks noChangeAspect="1"/>
                  </wp:cNvGraphicFramePr>
                  <a:graphic>
                    <a:graphicData uri="http://schemas.openxmlformats.org/drawingml/2006/picture">
                      <pic:pic>
                        <pic:nvPicPr>
                          <pic:cNvPr id="0" name="visual_03_progres_empat_bentuk.png"/>
                          <pic:cNvPicPr/>
                        </pic:nvPicPr>
                        <pic:blipFill>
                          <a:blip r:embed="rId14"/>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3: Tantangan membaca</w:t>
            </w:r>
          </w:p>
        </w:tc>
        <w:tc>
          <w:tcPr>
            <w:tcW w:type="dxa" w:w="5188"/>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3  C3 • PG</w:t>
            </w:r>
          </w:p>
          <w:p>
            <w:pPr>
              <w:keepNext/>
              <w:spacing w:after="100"/>
            </w:pPr>
            <w:r>
              <w:rPr>
                <w:rFonts w:ascii="Aptos" w:hAnsi="Aptos"/>
                <w:b w:val="0"/>
                <w:i w:val="0"/>
                <w:color w:val="1E2A36"/>
                <w:sz w:val="18"/>
              </w:rPr>
              <w:t>Kemajuan empat kelompok dicatat sebagai A=1/2, B=0,45, C=48 persen, dan D=0,60. Guru meminta urutan dari kemajuan terkecil ke terbesar.</w:t>
            </w:r>
          </w:p>
          <w:p>
            <w:pPr>
              <w:keepNext/>
              <w:spacing w:after="100"/>
            </w:pPr>
            <w:r>
              <w:rPr>
                <w:rFonts w:ascii="Aptos" w:hAnsi="Aptos"/>
                <w:b/>
                <w:i w:val="0"/>
                <w:color w:val="1E2A36"/>
                <w:sz w:val="19"/>
              </w:rPr>
              <w:t>Urutan manakah yang benar?</w:t>
            </w:r>
          </w:p>
          <w:p>
            <w:pPr>
              <w:spacing w:after="40"/>
            </w:pPr>
            <w:r>
              <w:rPr>
                <w:rFonts w:ascii="Aptos" w:hAnsi="Aptos"/>
                <w:b/>
                <w:i w:val="0"/>
                <w:color w:val="113D5C"/>
                <w:sz w:val="17"/>
              </w:rPr>
              <w:t xml:space="preserve">A. </w:t>
            </w:r>
            <w:r>
              <w:rPr>
                <w:rFonts w:ascii="Aptos" w:hAnsi="Aptos"/>
                <w:b w:val="0"/>
                <w:i w:val="0"/>
                <w:color w:val="1E2A36"/>
                <w:sz w:val="17"/>
              </w:rPr>
              <w:t>B-C-A-D karena 0,45&lt;0,48&lt;0,50&lt;0,60.</w:t>
            </w:r>
          </w:p>
          <w:p>
            <w:pPr>
              <w:spacing w:after="40"/>
            </w:pPr>
            <w:r>
              <w:rPr>
                <w:rFonts w:ascii="Aptos" w:hAnsi="Aptos"/>
                <w:b/>
                <w:i w:val="0"/>
                <w:color w:val="113D5C"/>
                <w:sz w:val="17"/>
              </w:rPr>
              <w:t xml:space="preserve">B. </w:t>
            </w:r>
            <w:r>
              <w:rPr>
                <w:rFonts w:ascii="Aptos" w:hAnsi="Aptos"/>
                <w:b w:val="0"/>
                <w:i w:val="0"/>
                <w:color w:val="1E2A36"/>
                <w:sz w:val="17"/>
              </w:rPr>
              <w:t>C-B-A-D karena 48 lebih kecil daripada 45 setelah tanda persen diabaikan.</w:t>
            </w:r>
          </w:p>
          <w:p>
            <w:pPr>
              <w:spacing w:after="40"/>
            </w:pPr>
            <w:r>
              <w:rPr>
                <w:rFonts w:ascii="Aptos" w:hAnsi="Aptos"/>
                <w:b/>
                <w:i w:val="0"/>
                <w:color w:val="113D5C"/>
                <w:sz w:val="17"/>
              </w:rPr>
              <w:t xml:space="preserve">C. </w:t>
            </w:r>
            <w:r>
              <w:rPr>
                <w:rFonts w:ascii="Aptos" w:hAnsi="Aptos"/>
                <w:b w:val="0"/>
                <w:i w:val="0"/>
                <w:color w:val="1E2A36"/>
                <w:sz w:val="17"/>
              </w:rPr>
              <w:t>D-A-C-B karena urutan dimulai dari nilai terbesar.</w:t>
            </w:r>
          </w:p>
          <w:p>
            <w:pPr>
              <w:spacing w:after="40"/>
            </w:pPr>
            <w:r>
              <w:rPr>
                <w:rFonts w:ascii="Aptos" w:hAnsi="Aptos"/>
                <w:b/>
                <w:i w:val="0"/>
                <w:color w:val="113D5C"/>
                <w:sz w:val="17"/>
              </w:rPr>
              <w:t xml:space="preserve">D. </w:t>
            </w:r>
            <w:r>
              <w:rPr>
                <w:rFonts w:ascii="Aptos" w:hAnsi="Aptos"/>
                <w:b w:val="0"/>
                <w:i w:val="0"/>
                <w:color w:val="1E2A36"/>
                <w:sz w:val="17"/>
              </w:rPr>
              <w:t>B-A-C-D karena 1/2 dianggap lebih kecil daripada 48 persen.</w:t>
            </w:r>
          </w:p>
        </w:tc>
      </w:tr>
    </w:tbl>
    <w:p>
      <w:pPr>
        <w:spacing w:after="20"/>
      </w:pPr>
    </w:p>
    <w:p>
      <w:r>
        <w:br w:type="page"/>
      </w: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5" name="Picture 5"/>
                  <wp:cNvGraphicFramePr>
                    <a:graphicFrameLocks noChangeAspect="1"/>
                  </wp:cNvGraphicFramePr>
                  <a:graphic>
                    <a:graphicData uri="http://schemas.openxmlformats.org/drawingml/2006/picture">
                      <pic:pic>
                        <pic:nvPicPr>
                          <pic:cNvPr id="0" name="visual_04_target_2per3_65persen.png"/>
                          <pic:cNvPicPr/>
                        </pic:nvPicPr>
                        <pic:blipFill>
                          <a:blip r:embed="rId15"/>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4: Penggalangan buku</w:t>
            </w:r>
          </w:p>
        </w:tc>
        <w:tc>
          <w:tcPr>
            <w:tcW w:type="dxa" w:w="5188"/>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4  C3 • PG</w:t>
            </w:r>
          </w:p>
          <w:p>
            <w:pPr>
              <w:keepNext/>
              <w:spacing w:after="100"/>
            </w:pPr>
            <w:r>
              <w:rPr>
                <w:rFonts w:ascii="Aptos" w:hAnsi="Aptos"/>
                <w:b w:val="0"/>
                <w:i w:val="0"/>
                <w:color w:val="1E2A36"/>
                <w:sz w:val="18"/>
              </w:rPr>
              <w:t>Kelas VII A telah mencapai 2/3 target buku, sedangkan VII B mencapai 65 persen dari target yang sama. Panitia harus menentukan kelas dengan kemajuan lebih besar.</w:t>
            </w:r>
          </w:p>
          <w:p>
            <w:pPr>
              <w:keepNext/>
              <w:spacing w:after="100"/>
            </w:pPr>
            <w:r>
              <w:rPr>
                <w:rFonts w:ascii="Aptos" w:hAnsi="Aptos"/>
                <w:b/>
                <w:i w:val="0"/>
                <w:color w:val="1E2A36"/>
                <w:sz w:val="19"/>
              </w:rPr>
              <w:t>Kesimpulan manakah yang tepat?</w:t>
            </w:r>
          </w:p>
          <w:p>
            <w:pPr>
              <w:spacing w:after="40"/>
            </w:pPr>
            <w:r>
              <w:rPr>
                <w:rFonts w:ascii="Aptos" w:hAnsi="Aptos"/>
                <w:b/>
                <w:i w:val="0"/>
                <w:color w:val="113D5C"/>
                <w:sz w:val="17"/>
              </w:rPr>
              <w:t xml:space="preserve">A. </w:t>
            </w:r>
            <w:r>
              <w:rPr>
                <w:rFonts w:ascii="Aptos" w:hAnsi="Aptos"/>
                <w:b w:val="0"/>
                <w:i w:val="0"/>
                <w:color w:val="1E2A36"/>
                <w:sz w:val="17"/>
              </w:rPr>
              <w:t>VII B lebih besar karena 65 lebih besar daripada 2.</w:t>
            </w:r>
          </w:p>
          <w:p>
            <w:pPr>
              <w:spacing w:after="40"/>
            </w:pPr>
            <w:r>
              <w:rPr>
                <w:rFonts w:ascii="Aptos" w:hAnsi="Aptos"/>
                <w:b/>
                <w:i w:val="0"/>
                <w:color w:val="113D5C"/>
                <w:sz w:val="17"/>
              </w:rPr>
              <w:t xml:space="preserve">B. </w:t>
            </w:r>
            <w:r>
              <w:rPr>
                <w:rFonts w:ascii="Aptos" w:hAnsi="Aptos"/>
                <w:b w:val="0"/>
                <w:i w:val="0"/>
                <w:color w:val="1E2A36"/>
                <w:sz w:val="17"/>
              </w:rPr>
              <w:t>Keduanya sama karena selisih persentasenya kecil.</w:t>
            </w:r>
          </w:p>
          <w:p>
            <w:pPr>
              <w:spacing w:after="40"/>
            </w:pPr>
            <w:r>
              <w:rPr>
                <w:rFonts w:ascii="Aptos" w:hAnsi="Aptos"/>
                <w:b/>
                <w:i w:val="0"/>
                <w:color w:val="113D5C"/>
                <w:sz w:val="17"/>
              </w:rPr>
              <w:t xml:space="preserve">C. </w:t>
            </w:r>
            <w:r>
              <w:rPr>
                <w:rFonts w:ascii="Aptos" w:hAnsi="Aptos"/>
                <w:b w:val="0"/>
                <w:i w:val="0"/>
                <w:color w:val="1E2A36"/>
                <w:sz w:val="17"/>
              </w:rPr>
              <w:t>VII A lebih besar karena 2/3 sekitar 66,67 persen, melebihi 65 persen.</w:t>
            </w:r>
          </w:p>
          <w:p>
            <w:pPr>
              <w:spacing w:after="40"/>
            </w:pPr>
            <w:r>
              <w:rPr>
                <w:rFonts w:ascii="Aptos" w:hAnsi="Aptos"/>
                <w:b/>
                <w:i w:val="0"/>
                <w:color w:val="113D5C"/>
                <w:sz w:val="17"/>
              </w:rPr>
              <w:t xml:space="preserve">D. </w:t>
            </w:r>
            <w:r>
              <w:rPr>
                <w:rFonts w:ascii="Aptos" w:hAnsi="Aptos"/>
                <w:b w:val="0"/>
                <w:i w:val="0"/>
                <w:color w:val="1E2A36"/>
                <w:sz w:val="17"/>
              </w:rPr>
              <w:t>Tidak dapat dibandingkan karena bentuk pecahan dan persen berbeda.</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6" name="Picture 6"/>
                  <wp:cNvGraphicFramePr>
                    <a:graphicFrameLocks noChangeAspect="1"/>
                  </wp:cNvGraphicFramePr>
                  <a:graphic>
                    <a:graphicData uri="http://schemas.openxmlformats.org/drawingml/2006/picture">
                      <pic:pic>
                        <pic:nvPicPr>
                          <pic:cNvPr id="0" name="visual_05_garis_bilangan_pos.png"/>
                          <pic:cNvPicPr/>
                        </pic:nvPicPr>
                        <pic:blipFill>
                          <a:blip r:embed="rId16"/>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5: Jalur jelajah lingkungan</w:t>
            </w:r>
          </w:p>
        </w:tc>
        <w:tc>
          <w:tcPr>
            <w:tcW w:type="dxa" w:w="5188"/>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5  C3 • PG</w:t>
            </w:r>
          </w:p>
          <w:p>
            <w:pPr>
              <w:keepNext/>
              <w:spacing w:after="100"/>
            </w:pPr>
            <w:r>
              <w:rPr>
                <w:rFonts w:ascii="Aptos" w:hAnsi="Aptos"/>
                <w:b w:val="0"/>
                <w:i w:val="0"/>
                <w:color w:val="1E2A36"/>
                <w:sz w:val="18"/>
              </w:rPr>
              <w:t>Pada garis bilangan, W=-1,25, X=-1,10, Y=-0,75, dan Z=0,20. Petugas menyusun posisi dari paling kiri ke paling kanan.</w:t>
            </w:r>
          </w:p>
          <w:p>
            <w:pPr>
              <w:keepNext/>
              <w:spacing w:after="100"/>
            </w:pPr>
            <w:r>
              <w:rPr>
                <w:rFonts w:ascii="Aptos" w:hAnsi="Aptos"/>
                <w:b/>
                <w:i w:val="0"/>
                <w:color w:val="1E2A36"/>
                <w:sz w:val="19"/>
              </w:rPr>
              <w:t>Urutan manakah yang benar?</w:t>
            </w:r>
          </w:p>
          <w:p>
            <w:pPr>
              <w:spacing w:after="40"/>
            </w:pPr>
            <w:r>
              <w:rPr>
                <w:rFonts w:ascii="Aptos" w:hAnsi="Aptos"/>
                <w:b/>
                <w:i w:val="0"/>
                <w:color w:val="113D5C"/>
                <w:sz w:val="17"/>
              </w:rPr>
              <w:t xml:space="preserve">A. </w:t>
            </w:r>
            <w:r>
              <w:rPr>
                <w:rFonts w:ascii="Aptos" w:hAnsi="Aptos"/>
                <w:b w:val="0"/>
                <w:i w:val="0"/>
                <w:color w:val="1E2A36"/>
                <w:sz w:val="17"/>
              </w:rPr>
              <w:t>Z-Y-X-W karena nilai positif selalu ditulis pertama.</w:t>
            </w:r>
          </w:p>
          <w:p>
            <w:pPr>
              <w:spacing w:after="40"/>
            </w:pPr>
            <w:r>
              <w:rPr>
                <w:rFonts w:ascii="Aptos" w:hAnsi="Aptos"/>
                <w:b/>
                <w:i w:val="0"/>
                <w:color w:val="113D5C"/>
                <w:sz w:val="17"/>
              </w:rPr>
              <w:t xml:space="preserve">B. </w:t>
            </w:r>
            <w:r>
              <w:rPr>
                <w:rFonts w:ascii="Aptos" w:hAnsi="Aptos"/>
                <w:b w:val="0"/>
                <w:i w:val="0"/>
                <w:color w:val="1E2A36"/>
                <w:sz w:val="17"/>
              </w:rPr>
              <w:t>W-X-Y-Z karena -1,25&lt;-1,10&lt;-0,75&lt;0,20.</w:t>
            </w:r>
          </w:p>
          <w:p>
            <w:pPr>
              <w:spacing w:after="40"/>
            </w:pPr>
            <w:r>
              <w:rPr>
                <w:rFonts w:ascii="Aptos" w:hAnsi="Aptos"/>
                <w:b/>
                <w:i w:val="0"/>
                <w:color w:val="113D5C"/>
                <w:sz w:val="17"/>
              </w:rPr>
              <w:t xml:space="preserve">C. </w:t>
            </w:r>
            <w:r>
              <w:rPr>
                <w:rFonts w:ascii="Aptos" w:hAnsi="Aptos"/>
                <w:b w:val="0"/>
                <w:i w:val="0"/>
                <w:color w:val="1E2A36"/>
                <w:sz w:val="17"/>
              </w:rPr>
              <w:t>W-Y-X-Z karena -0,75 dianggap lebih kecil daripada -1,10.</w:t>
            </w:r>
          </w:p>
          <w:p>
            <w:pPr>
              <w:spacing w:after="40"/>
            </w:pPr>
            <w:r>
              <w:rPr>
                <w:rFonts w:ascii="Aptos" w:hAnsi="Aptos"/>
                <w:b/>
                <w:i w:val="0"/>
                <w:color w:val="113D5C"/>
                <w:sz w:val="17"/>
              </w:rPr>
              <w:t xml:space="preserve">D. </w:t>
            </w:r>
            <w:r>
              <w:rPr>
                <w:rFonts w:ascii="Aptos" w:hAnsi="Aptos"/>
                <w:b w:val="0"/>
                <w:i w:val="0"/>
                <w:color w:val="1E2A36"/>
                <w:sz w:val="17"/>
              </w:rPr>
              <w:t>X-W-Y-Z karena -1,10 memiliki angka lebih kecil daripada -1,25.</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7" name="Picture 7"/>
                  <wp:cNvGraphicFramePr>
                    <a:graphicFrameLocks noChangeAspect="1"/>
                  </wp:cNvGraphicFramePr>
                  <a:graphic>
                    <a:graphicData uri="http://schemas.openxmlformats.org/drawingml/2006/picture">
                      <pic:pic>
                        <pic:nvPicPr>
                          <pic:cNvPr id="0" name="visual_06_baterai_rasional.png"/>
                          <pic:cNvPicPr/>
                        </pic:nvPicPr>
                        <pic:blipFill>
                          <a:blip r:embed="rId17"/>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6: Laboratorium robotik</w:t>
            </w:r>
          </w:p>
        </w:tc>
        <w:tc>
          <w:tcPr>
            <w:tcW w:type="dxa" w:w="5188"/>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6  C3 • PG</w:t>
            </w:r>
          </w:p>
          <w:p>
            <w:pPr>
              <w:keepNext/>
              <w:spacing w:after="100"/>
            </w:pPr>
            <w:r>
              <w:rPr>
                <w:rFonts w:ascii="Aptos" w:hAnsi="Aptos"/>
                <w:b w:val="0"/>
                <w:i w:val="0"/>
                <w:color w:val="1E2A36"/>
                <w:sz w:val="18"/>
              </w:rPr>
              <w:t>Empat baterai menunjukkan A=7/8, B=0,92, C=85 persen, dan D=0,90. Baterai terbaik adalah yang nilainya paling dekat dengan 1.</w:t>
            </w:r>
          </w:p>
          <w:p>
            <w:pPr>
              <w:keepNext/>
              <w:spacing w:after="100"/>
            </w:pPr>
            <w:r>
              <w:rPr>
                <w:rFonts w:ascii="Aptos" w:hAnsi="Aptos"/>
                <w:b/>
                <w:i w:val="0"/>
                <w:color w:val="1E2A36"/>
                <w:sz w:val="19"/>
              </w:rPr>
              <w:t>Baterai manakah yang dipilih?</w:t>
            </w:r>
          </w:p>
          <w:p>
            <w:pPr>
              <w:spacing w:after="40"/>
            </w:pPr>
            <w:r>
              <w:rPr>
                <w:rFonts w:ascii="Aptos" w:hAnsi="Aptos"/>
                <w:b/>
                <w:i w:val="0"/>
                <w:color w:val="113D5C"/>
                <w:sz w:val="17"/>
              </w:rPr>
              <w:t xml:space="preserve">A. </w:t>
            </w:r>
            <w:r>
              <w:rPr>
                <w:rFonts w:ascii="Aptos" w:hAnsi="Aptos"/>
                <w:b w:val="0"/>
                <w:i w:val="0"/>
                <w:color w:val="1E2A36"/>
                <w:sz w:val="17"/>
              </w:rPr>
              <w:t>A karena 7/8=0,875 dan bentuk pecahan dianggap paling akurat.</w:t>
            </w:r>
          </w:p>
          <w:p>
            <w:pPr>
              <w:spacing w:after="40"/>
            </w:pPr>
            <w:r>
              <w:rPr>
                <w:rFonts w:ascii="Aptos" w:hAnsi="Aptos"/>
                <w:b/>
                <w:i w:val="0"/>
                <w:color w:val="113D5C"/>
                <w:sz w:val="17"/>
              </w:rPr>
              <w:t xml:space="preserve">B. </w:t>
            </w:r>
            <w:r>
              <w:rPr>
                <w:rFonts w:ascii="Aptos" w:hAnsi="Aptos"/>
                <w:b w:val="0"/>
                <w:i w:val="0"/>
                <w:color w:val="1E2A36"/>
                <w:sz w:val="17"/>
              </w:rPr>
              <w:t>B karena 0,92 lebih besar daripada 0,90, 0,875, dan 0,85.</w:t>
            </w:r>
          </w:p>
          <w:p>
            <w:pPr>
              <w:spacing w:after="40"/>
            </w:pPr>
            <w:r>
              <w:rPr>
                <w:rFonts w:ascii="Aptos" w:hAnsi="Aptos"/>
                <w:b/>
                <w:i w:val="0"/>
                <w:color w:val="113D5C"/>
                <w:sz w:val="17"/>
              </w:rPr>
              <w:t xml:space="preserve">C. </w:t>
            </w:r>
            <w:r>
              <w:rPr>
                <w:rFonts w:ascii="Aptos" w:hAnsi="Aptos"/>
                <w:b w:val="0"/>
                <w:i w:val="0"/>
                <w:color w:val="1E2A36"/>
                <w:sz w:val="17"/>
              </w:rPr>
              <w:t>C karena angka 85 lebih besar daripada 7.</w:t>
            </w:r>
          </w:p>
          <w:p>
            <w:pPr>
              <w:spacing w:after="40"/>
            </w:pPr>
            <w:r>
              <w:rPr>
                <w:rFonts w:ascii="Aptos" w:hAnsi="Aptos"/>
                <w:b/>
                <w:i w:val="0"/>
                <w:color w:val="113D5C"/>
                <w:sz w:val="17"/>
              </w:rPr>
              <w:t xml:space="preserve">D. </w:t>
            </w:r>
            <w:r>
              <w:rPr>
                <w:rFonts w:ascii="Aptos" w:hAnsi="Aptos"/>
                <w:b w:val="0"/>
                <w:i w:val="0"/>
                <w:color w:val="1E2A36"/>
                <w:sz w:val="17"/>
              </w:rPr>
              <w:t>D karena 0,90 sama dengan 90 dan selalu paling dekat dengan 1.</w:t>
            </w:r>
          </w:p>
        </w:tc>
      </w:tr>
    </w:tbl>
    <w:p>
      <w:pPr>
        <w:spacing w:after="20"/>
      </w:pPr>
    </w:p>
    <w:p>
      <w:r>
        <w:br w:type="page"/>
      </w: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8" name="Picture 8"/>
                  <wp:cNvGraphicFramePr>
                    <a:graphicFrameLocks noChangeAspect="1"/>
                  </wp:cNvGraphicFramePr>
                  <a:graphic>
                    <a:graphicData uri="http://schemas.openxmlformats.org/drawingml/2006/picture">
                      <pic:pic>
                        <pic:nvPicPr>
                          <pic:cNvPr id="0" name="visual_07_tangki_empat_nilai.png"/>
                          <pic:cNvPicPr/>
                        </pic:nvPicPr>
                        <pic:blipFill>
                          <a:blip r:embed="rId18"/>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7: Gudang minuman</w:t>
            </w:r>
          </w:p>
        </w:tc>
        <w:tc>
          <w:tcPr>
            <w:tcW w:type="dxa" w:w="5188"/>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7  C4 • PG</w:t>
            </w:r>
          </w:p>
          <w:p>
            <w:pPr>
              <w:keepNext/>
              <w:spacing w:after="100"/>
            </w:pPr>
            <w:r>
              <w:rPr>
                <w:rFonts w:ascii="Aptos" w:hAnsi="Aptos"/>
                <w:b w:val="0"/>
                <w:i w:val="0"/>
                <w:color w:val="1E2A36"/>
                <w:sz w:val="18"/>
              </w:rPr>
              <w:t>Isi tangki dinyatakan A=3/4, B=0,68, C=72 persen, dan D=5/8. Petugas ingin mengurutkan dari isi paling sedikit ke paling banyak.</w:t>
            </w:r>
          </w:p>
          <w:p>
            <w:pPr>
              <w:keepNext/>
              <w:spacing w:after="100"/>
            </w:pPr>
            <w:r>
              <w:rPr>
                <w:rFonts w:ascii="Aptos" w:hAnsi="Aptos"/>
                <w:b/>
                <w:i w:val="0"/>
                <w:color w:val="1E2A36"/>
                <w:sz w:val="19"/>
              </w:rPr>
              <w:t>Urutan manakah yang benar?</w:t>
            </w:r>
          </w:p>
          <w:p>
            <w:pPr>
              <w:spacing w:after="40"/>
            </w:pPr>
            <w:r>
              <w:rPr>
                <w:rFonts w:ascii="Aptos" w:hAnsi="Aptos"/>
                <w:b/>
                <w:i w:val="0"/>
                <w:color w:val="113D5C"/>
                <w:sz w:val="17"/>
              </w:rPr>
              <w:t xml:space="preserve">A. </w:t>
            </w:r>
            <w:r>
              <w:rPr>
                <w:rFonts w:ascii="Aptos" w:hAnsi="Aptos"/>
                <w:b w:val="0"/>
                <w:i w:val="0"/>
                <w:color w:val="1E2A36"/>
                <w:sz w:val="17"/>
              </w:rPr>
              <w:t>B-D-C-A karena 0,68 lebih kecil daripada 0,625.</w:t>
            </w:r>
          </w:p>
          <w:p>
            <w:pPr>
              <w:spacing w:after="40"/>
            </w:pPr>
            <w:r>
              <w:rPr>
                <w:rFonts w:ascii="Aptos" w:hAnsi="Aptos"/>
                <w:b/>
                <w:i w:val="0"/>
                <w:color w:val="113D5C"/>
                <w:sz w:val="17"/>
              </w:rPr>
              <w:t xml:space="preserve">B. </w:t>
            </w:r>
            <w:r>
              <w:rPr>
                <w:rFonts w:ascii="Aptos" w:hAnsi="Aptos"/>
                <w:b w:val="0"/>
                <w:i w:val="0"/>
                <w:color w:val="1E2A36"/>
                <w:sz w:val="17"/>
              </w:rPr>
              <w:t>D-C-B-A karena 72 persen lebih kecil daripada 68 persen.</w:t>
            </w:r>
          </w:p>
          <w:p>
            <w:pPr>
              <w:spacing w:after="40"/>
            </w:pPr>
            <w:r>
              <w:rPr>
                <w:rFonts w:ascii="Aptos" w:hAnsi="Aptos"/>
                <w:b/>
                <w:i w:val="0"/>
                <w:color w:val="113D5C"/>
                <w:sz w:val="17"/>
              </w:rPr>
              <w:t xml:space="preserve">C. </w:t>
            </w:r>
            <w:r>
              <w:rPr>
                <w:rFonts w:ascii="Aptos" w:hAnsi="Aptos"/>
                <w:b w:val="0"/>
                <w:i w:val="0"/>
                <w:color w:val="1E2A36"/>
                <w:sz w:val="17"/>
              </w:rPr>
              <w:t>D-B-A-C karena 3/4 dianggap lebih kecil daripada 72 persen.</w:t>
            </w:r>
          </w:p>
          <w:p>
            <w:pPr>
              <w:spacing w:after="40"/>
            </w:pPr>
            <w:r>
              <w:rPr>
                <w:rFonts w:ascii="Aptos" w:hAnsi="Aptos"/>
                <w:b/>
                <w:i w:val="0"/>
                <w:color w:val="113D5C"/>
                <w:sz w:val="17"/>
              </w:rPr>
              <w:t xml:space="preserve">D. </w:t>
            </w:r>
            <w:r>
              <w:rPr>
                <w:rFonts w:ascii="Aptos" w:hAnsi="Aptos"/>
                <w:b w:val="0"/>
                <w:i w:val="0"/>
                <w:color w:val="1E2A36"/>
                <w:sz w:val="17"/>
              </w:rPr>
              <w:t>D-B-C-A karena 0,625&lt;0,68&lt;0,72&lt;0,75.</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9" name="Picture 9"/>
                  <wp:cNvGraphicFramePr>
                    <a:graphicFrameLocks noChangeAspect="1"/>
                  </wp:cNvGraphicFramePr>
                  <a:graphic>
                    <a:graphicData uri="http://schemas.openxmlformats.org/drawingml/2006/picture">
                      <pic:pic>
                        <pic:nvPicPr>
                          <pic:cNvPr id="0" name="visual_08_stasiun_cuaca.png"/>
                          <pic:cNvPicPr/>
                        </pic:nvPicPr>
                        <pic:blipFill>
                          <a:blip r:embed="rId19"/>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8: Stasiun cuaca sekolah</w:t>
            </w:r>
          </w:p>
        </w:tc>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r>
              <w:rPr>
                <w:rFonts w:ascii="Aptos" w:hAnsi="Aptos"/>
                <w:b/>
                <w:color w:val="12304E"/>
                <w:sz w:val="22"/>
              </w:rPr>
              <w:t xml:space="preserve">SOAL 8  </w:t>
            </w:r>
            <w:r>
              <w:rPr>
                <w:rFonts w:ascii="Aptos" w:hAnsi="Aptos"/>
                <w:b/>
                <w:color w:val="1C8B87"/>
                <w:sz w:val="16"/>
              </w:rPr>
              <w:t>C4 • Essay</w:t>
            </w:r>
          </w:p>
          <w:p>
            <w:pPr>
              <w:spacing w:after="100"/>
            </w:pPr>
            <w:r>
              <w:rPr>
                <w:rFonts w:ascii="Aptos" w:hAnsi="Aptos"/>
                <w:b w:val="0"/>
                <w:color w:val="222A36"/>
                <w:sz w:val="20"/>
              </w:rPr>
              <w:t>Urutkan empat catatan suhu dari yang paling dingin ke paling hangat. Tunjukkan perubahan ke bentuk desimal, tandai nilai yang senilai, lalu jelaskan alasan urutanmu.</w:t>
            </w:r>
          </w:p>
          <w:p>
            <w:pPr>
              <w:spacing w:before="40" w:after="20"/>
            </w:pPr>
            <w:r>
              <w:rPr>
                <w:rFonts w:ascii="Aptos" w:hAnsi="Aptos"/>
                <w:b/>
                <w:color w:val="12304E"/>
                <w:sz w:val="16"/>
              </w:rPr>
              <w:t>Informasi yang diketahui:</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Konsep/strategi yang digunakan: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Langkah penyelesaian: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Hasil dan kesimpulan:</w:t>
            </w:r>
          </w:p>
          <w:p>
            <w:pPr>
              <w:spacing w:after="0"/>
            </w:pPr>
            <w:r>
              <w:rPr>
                <w:rFonts w:ascii="Aptos" w:hAnsi="Aptos"/>
                <w:b w:val="0"/>
                <w:color w:val="788590"/>
                <w:sz w:val="16"/>
              </w:rPr>
              <w:t>............................................................................................</w:t>
            </w:r>
          </w:p>
          <w:p>
            <w:pPr>
              <w:spacing w:after="0"/>
            </w:pPr>
            <w:r>
              <w:rPr>
                <w:rFonts w:ascii="Aptos" w:hAnsi="Aptos"/>
                <w:b w:val="0"/>
                <w:color w:val="788590"/>
                <w:sz w:val="16"/>
              </w:rPr>
              <w:t>............................................................................................</w:t>
            </w:r>
          </w:p>
        </w:tc>
      </w:tr>
    </w:tbl>
    <w:p>
      <w:pPr>
        <w:spacing w:after="20"/>
      </w:pPr>
    </w:p>
    <w:p>
      <w:r>
        <w:br w:type="page"/>
      </w: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10" name="Picture 10"/>
                  <wp:cNvGraphicFramePr>
                    <a:graphicFrameLocks noChangeAspect="1"/>
                  </wp:cNvGraphicFramePr>
                  <a:graphic>
                    <a:graphicData uri="http://schemas.openxmlformats.org/drawingml/2006/picture">
                      <pic:pic>
                        <pic:nvPicPr>
                          <pic:cNvPr id="0" name="visual_09_skore_kompetisi.png"/>
                          <pic:cNvPicPr/>
                        </pic:nvPicPr>
                        <pic:blipFill>
                          <a:blip r:embed="rId20"/>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9: Kompetisi numerasi</w:t>
            </w:r>
          </w:p>
        </w:tc>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r>
              <w:rPr>
                <w:rFonts w:ascii="Aptos" w:hAnsi="Aptos"/>
                <w:b/>
                <w:color w:val="12304E"/>
                <w:sz w:val="22"/>
              </w:rPr>
              <w:t xml:space="preserve">SOAL 9  </w:t>
            </w:r>
            <w:r>
              <w:rPr>
                <w:rFonts w:ascii="Aptos" w:hAnsi="Aptos"/>
                <w:b/>
                <w:color w:val="1C8B87"/>
                <w:sz w:val="16"/>
              </w:rPr>
              <w:t>C4 • Essay</w:t>
            </w:r>
          </w:p>
          <w:p>
            <w:pPr>
              <w:spacing w:after="100"/>
            </w:pPr>
            <w:r>
              <w:rPr>
                <w:rFonts w:ascii="Aptos" w:hAnsi="Aptos"/>
                <w:b w:val="0"/>
                <w:color w:val="222A36"/>
                <w:sz w:val="20"/>
              </w:rPr>
              <w:t>Ubah seluruh skor ke bentuk desimal, urutkan dari tertinggi ke terendah, dan tentukan juara pertama. Jelaskan mengapa selisih kecil tetap menentukan peringkat.</w:t>
            </w:r>
          </w:p>
          <w:p>
            <w:pPr>
              <w:spacing w:before="40" w:after="20"/>
            </w:pPr>
            <w:r>
              <w:rPr>
                <w:rFonts w:ascii="Aptos" w:hAnsi="Aptos"/>
                <w:b/>
                <w:color w:val="12304E"/>
                <w:sz w:val="16"/>
              </w:rPr>
              <w:t>Informasi yang diketahui:</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Konsep/strategi yang digunakan: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Langkah penyelesaian: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Hasil dan kesimpulan:</w:t>
            </w:r>
          </w:p>
          <w:p>
            <w:pPr>
              <w:spacing w:after="0"/>
            </w:pPr>
            <w:r>
              <w:rPr>
                <w:rFonts w:ascii="Aptos" w:hAnsi="Aptos"/>
                <w:b w:val="0"/>
                <w:color w:val="788590"/>
                <w:sz w:val="16"/>
              </w:rPr>
              <w:t>............................................................................................</w:t>
            </w:r>
          </w:p>
          <w:p>
            <w:pPr>
              <w:spacing w:after="0"/>
            </w:pPr>
            <w:r>
              <w:rPr>
                <w:rFonts w:ascii="Aptos" w:hAnsi="Aptos"/>
                <w:b w:val="0"/>
                <w:color w:val="788590"/>
                <w:sz w:val="16"/>
              </w:rPr>
              <w:t>............................................................................................</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11" name="Picture 11"/>
                  <wp:cNvGraphicFramePr>
                    <a:graphicFrameLocks noChangeAspect="1"/>
                  </wp:cNvGraphicFramePr>
                  <a:graphic>
                    <a:graphicData uri="http://schemas.openxmlformats.org/drawingml/2006/picture">
                      <pic:pic>
                        <pic:nvPicPr>
                          <pic:cNvPr id="0" name="visual_10_anggaran_negatif.png"/>
                          <pic:cNvPicPr/>
                        </pic:nvPicPr>
                        <pic:blipFill>
                          <a:blip r:embed="rId11"/>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10: Rapat anggaran OSIM</w:t>
            </w:r>
          </w:p>
        </w:tc>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r>
              <w:rPr>
                <w:rFonts w:ascii="Aptos" w:hAnsi="Aptos"/>
                <w:b/>
                <w:color w:val="12304E"/>
                <w:sz w:val="22"/>
              </w:rPr>
              <w:t xml:space="preserve">SOAL 10  </w:t>
            </w:r>
            <w:r>
              <w:rPr>
                <w:rFonts w:ascii="Aptos" w:hAnsi="Aptos"/>
                <w:b/>
                <w:color w:val="1C8B87"/>
                <w:sz w:val="16"/>
              </w:rPr>
              <w:t>C4/C5 • Essay</w:t>
            </w:r>
          </w:p>
          <w:p>
            <w:pPr>
              <w:spacing w:after="100"/>
            </w:pPr>
            <w:r>
              <w:rPr>
                <w:rFonts w:ascii="Aptos" w:hAnsi="Aptos"/>
                <w:b w:val="0"/>
                <w:color w:val="222A36"/>
                <w:sz w:val="20"/>
              </w:rPr>
              <w:t>Keempat program mengalami perubahan anggaran negatif. Urutkan perubahan dari kondisi terbaik (penurunan paling kecil) ke kondisi terburuk. Pilih program yang paling baik dan jelaskan makna tanda negatif serta alasan keputusanmu.</w:t>
            </w:r>
          </w:p>
          <w:p>
            <w:pPr>
              <w:spacing w:before="40" w:after="20"/>
            </w:pPr>
            <w:r>
              <w:rPr>
                <w:rFonts w:ascii="Aptos" w:hAnsi="Aptos"/>
                <w:b/>
                <w:color w:val="12304E"/>
                <w:sz w:val="16"/>
              </w:rPr>
              <w:t>Informasi yang diketahui:</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Konsep/strategi yang digunakan: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Langkah penyelesaian: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Hasil dan kesimpulan:</w:t>
            </w:r>
          </w:p>
          <w:p>
            <w:pPr>
              <w:spacing w:after="0"/>
            </w:pPr>
            <w:r>
              <w:rPr>
                <w:rFonts w:ascii="Aptos" w:hAnsi="Aptos"/>
                <w:b w:val="0"/>
                <w:color w:val="788590"/>
                <w:sz w:val="16"/>
              </w:rPr>
              <w:t>............................................................................................</w:t>
            </w:r>
          </w:p>
          <w:p>
            <w:pPr>
              <w:spacing w:after="0"/>
            </w:pPr>
            <w:r>
              <w:rPr>
                <w:rFonts w:ascii="Aptos" w:hAnsi="Aptos"/>
                <w:b w:val="0"/>
                <w:color w:val="788590"/>
                <w:sz w:val="16"/>
              </w:rPr>
              <w:t>............................................................................................</w:t>
            </w:r>
          </w:p>
        </w:tc>
      </w:tr>
    </w:tbl>
    <w:p>
      <w:pPr>
        <w:spacing w:after="20"/>
      </w:pPr>
    </w:p>
    <w:p>
      <w:r>
        <w:br w:type="page"/>
      </w:r>
    </w:p>
    <w:p>
      <w:pPr>
        <w:spacing w:before="120" w:after="120"/>
        <w:shd w:fill="12304E"/>
        <w:jc w:val="left"/>
      </w:pPr>
      <w:r>
        <w:rPr>
          <w:rFonts w:ascii="Aptos" w:hAnsi="Aptos"/>
          <w:b/>
          <w:color w:val="FFFFFF"/>
          <w:sz w:val="28"/>
        </w:rPr>
        <w:t>BAGIAN 4 — KARTU BANTUAN SCAFFOLDING KHUSUS GURU</w:t>
      </w:r>
    </w:p>
    <w:p>
      <w:r>
        <w:rPr>
          <w:rFonts w:ascii="Aptos" w:hAnsi="Aptos"/>
          <w:b w:val="0"/>
          <w:color w:val="222A36"/>
          <w:sz w:val="18"/>
        </w:rPr>
        <w:t>Gunakan bantuan secara bertahap. Jangan berikan semua bantuan sekaligus. Berikan Bantuan 1 setelah upaya mandiri belum tepat, lalu lanjutkan hanya jika masih diperlukan.</w:t>
      </w:r>
    </w:p>
    <w:p>
      <w:r>
        <w:rPr>
          <w:rFonts w:ascii="Aptos" w:hAnsi="Aptos"/>
          <w:b/>
          <w:color w:val="12304E"/>
          <w:sz w:val="24"/>
        </w:rPr>
        <w:t>SOAL 8 — Stasiun cuaca sekolah</w:t>
      </w:r>
    </w:p>
    <w:tbl>
      <w:tblPr>
        <w:tblW w:type="auto" w:w="0"/>
        <w:jc w:val="center"/>
        <w:tblLayout w:type="fixed"/>
        <w:tblLook w:firstColumn="1" w:firstRow="1" w:lastColumn="0" w:lastRow="0" w:noHBand="0" w:noVBand="1" w:val="04A0"/>
      </w:tblPr>
      <w:tblGrid>
        <w:gridCol w:w="1417"/>
        <w:gridCol w:w="8107"/>
      </w:tblGrid>
      <w:tr>
        <w:tc>
          <w:tcPr>
            <w:tcW w:type="dxa" w:w="5188"/>
            <w:shd w:fill="1C8B87"/>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1</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Ubah -5/4 dan -120% menjadi desimal sambil mempertahankan tanda negatif.</w:t>
            </w:r>
          </w:p>
        </w:tc>
      </w:tr>
    </w:tbl>
    <w:tbl>
      <w:tblPr>
        <w:tblW w:type="auto" w:w="0"/>
        <w:jc w:val="center"/>
        <w:tblLayout w:type="fixed"/>
        <w:tblLook w:firstColumn="1" w:firstRow="1" w:lastColumn="0" w:lastRow="0" w:noHBand="0" w:noVBand="1" w:val="04A0"/>
      </w:tblPr>
      <w:tblGrid>
        <w:gridCol w:w="1417"/>
        <w:gridCol w:w="8107"/>
      </w:tblGrid>
      <w:tr>
        <w:tc>
          <w:tcPr>
            <w:tcW w:type="dxa" w:w="5188"/>
            <w:shd w:fill="EE8F34"/>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2</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Untuk suhu negatif, nilai yang lebih jauh ke kiri pada garis bilangan lebih dingin.</w:t>
            </w:r>
          </w:p>
        </w:tc>
      </w:tr>
    </w:tbl>
    <w:tbl>
      <w:tblPr>
        <w:tblW w:type="auto" w:w="0"/>
        <w:jc w:val="center"/>
        <w:tblLayout w:type="fixed"/>
        <w:tblLook w:firstColumn="1" w:firstRow="1" w:lastColumn="0" w:lastRow="0" w:noHBand="0" w:noVBand="1" w:val="04A0"/>
      </w:tblPr>
      <w:tblGrid>
        <w:gridCol w:w="1417"/>
        <w:gridCol w:w="8107"/>
      </w:tblGrid>
      <w:tr>
        <w:tc>
          <w:tcPr>
            <w:tcW w:type="dxa" w:w="5188"/>
            <w:shd w:fill="12304E"/>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3</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Periksa apakah -1,20 dan -120% mewakili nilai yang sama.</w:t>
            </w:r>
          </w:p>
        </w:tc>
      </w:tr>
    </w:tbl>
    <w:p>
      <w:r>
        <w:rPr>
          <w:rFonts w:ascii="Aptos" w:hAnsi="Aptos"/>
          <w:b/>
          <w:color w:val="12304E"/>
          <w:sz w:val="18"/>
        </w:rPr>
        <w:t xml:space="preserve">Jawaban acuan: </w:t>
      </w:r>
      <w:r>
        <w:rPr>
          <w:rFonts w:ascii="Aptos" w:hAnsi="Aptos"/>
          <w:b w:val="0"/>
          <w:color w:val="222A36"/>
          <w:sz w:val="18"/>
        </w:rPr>
        <w:t>-5/4 = -1,25; -1,20 = -1,20; -1,15 = -1,15; -120% = -1,20. Urutan dari paling dingin ke paling hangat: -1,25; -1,20 dan -120% (senilai); lalu -1,15.</w:t>
      </w:r>
    </w:p>
    <w:p/>
    <w:p>
      <w:r>
        <w:rPr>
          <w:rFonts w:ascii="Aptos" w:hAnsi="Aptos"/>
          <w:b/>
          <w:color w:val="12304E"/>
          <w:sz w:val="24"/>
        </w:rPr>
        <w:t>SOAL 9 — Kompetisi numerasi</w:t>
      </w:r>
    </w:p>
    <w:tbl>
      <w:tblPr>
        <w:tblW w:type="auto" w:w="0"/>
        <w:jc w:val="center"/>
        <w:tblLayout w:type="fixed"/>
        <w:tblLook w:firstColumn="1" w:firstRow="1" w:lastColumn="0" w:lastRow="0" w:noHBand="0" w:noVBand="1" w:val="04A0"/>
      </w:tblPr>
      <w:tblGrid>
        <w:gridCol w:w="1417"/>
        <w:gridCol w:w="8107"/>
      </w:tblGrid>
      <w:tr>
        <w:tc>
          <w:tcPr>
            <w:tcW w:type="dxa" w:w="5188"/>
            <w:shd w:fill="1C8B87"/>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1</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Ubah 3/5, 62%, dan 5/8 menjadi desimal.</w:t>
            </w:r>
          </w:p>
        </w:tc>
      </w:tr>
    </w:tbl>
    <w:tbl>
      <w:tblPr>
        <w:tblW w:type="auto" w:w="0"/>
        <w:jc w:val="center"/>
        <w:tblLayout w:type="fixed"/>
        <w:tblLook w:firstColumn="1" w:firstRow="1" w:lastColumn="0" w:lastRow="0" w:noHBand="0" w:noVBand="1" w:val="04A0"/>
      </w:tblPr>
      <w:tblGrid>
        <w:gridCol w:w="1417"/>
        <w:gridCol w:w="8107"/>
      </w:tblGrid>
      <w:tr>
        <w:tc>
          <w:tcPr>
            <w:tcW w:type="dxa" w:w="5188"/>
            <w:shd w:fill="EE8F34"/>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2</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Tuliskan semua nilai dengan jumlah tempat desimal yang sama, misalnya 0,600 dan 0,625.</w:t>
            </w:r>
          </w:p>
        </w:tc>
      </w:tr>
    </w:tbl>
    <w:tbl>
      <w:tblPr>
        <w:tblW w:type="auto" w:w="0"/>
        <w:jc w:val="center"/>
        <w:tblLayout w:type="fixed"/>
        <w:tblLook w:firstColumn="1" w:firstRow="1" w:lastColumn="0" w:lastRow="0" w:noHBand="0" w:noVBand="1" w:val="04A0"/>
      </w:tblPr>
      <w:tblGrid>
        <w:gridCol w:w="1417"/>
        <w:gridCol w:w="8107"/>
      </w:tblGrid>
      <w:tr>
        <w:tc>
          <w:tcPr>
            <w:tcW w:type="dxa" w:w="5188"/>
            <w:shd w:fill="12304E"/>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3</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Urutkan dari nilai terbesar dan perhatikan bahwa 0,625 sedikit lebih besar daripada 0,620.</w:t>
            </w:r>
          </w:p>
        </w:tc>
      </w:tr>
    </w:tbl>
    <w:p>
      <w:r>
        <w:rPr>
          <w:rFonts w:ascii="Aptos" w:hAnsi="Aptos"/>
          <w:b/>
          <w:color w:val="12304E"/>
          <w:sz w:val="18"/>
        </w:rPr>
        <w:t xml:space="preserve">Jawaban acuan: </w:t>
      </w:r>
      <w:r>
        <w:rPr>
          <w:rFonts w:ascii="Aptos" w:hAnsi="Aptos"/>
          <w:b w:val="0"/>
          <w:color w:val="222A36"/>
          <w:sz w:val="18"/>
        </w:rPr>
        <w:t>3/5=0,60; 62%=0,62; 0,58 tetap 0,58; 5/8=0,625. Urutan tertinggi: Damar 0,625; Bambu 0,62; Anggrek 0,60; Cendana 0,58. Juara pertama adalah Tim Damar.</w:t>
      </w:r>
    </w:p>
    <w:p/>
    <w:p>
      <w:r>
        <w:rPr>
          <w:rFonts w:ascii="Aptos" w:hAnsi="Aptos"/>
          <w:b/>
          <w:color w:val="12304E"/>
          <w:sz w:val="24"/>
        </w:rPr>
        <w:t>SOAL 10 — Rapat anggaran OSIM</w:t>
      </w:r>
    </w:p>
    <w:tbl>
      <w:tblPr>
        <w:tblW w:type="auto" w:w="0"/>
        <w:jc w:val="center"/>
        <w:tblLayout w:type="fixed"/>
        <w:tblLook w:firstColumn="1" w:firstRow="1" w:lastColumn="0" w:lastRow="0" w:noHBand="0" w:noVBand="1" w:val="04A0"/>
      </w:tblPr>
      <w:tblGrid>
        <w:gridCol w:w="1417"/>
        <w:gridCol w:w="8107"/>
      </w:tblGrid>
      <w:tr>
        <w:tc>
          <w:tcPr>
            <w:tcW w:type="dxa" w:w="5188"/>
            <w:shd w:fill="1C8B87"/>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1</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Ubah -1/5 dan -18% menjadi desimal dengan tetap mempertahankan tanda negatif.</w:t>
            </w:r>
          </w:p>
        </w:tc>
      </w:tr>
    </w:tbl>
    <w:tbl>
      <w:tblPr>
        <w:tblW w:type="auto" w:w="0"/>
        <w:jc w:val="center"/>
        <w:tblLayout w:type="fixed"/>
        <w:tblLook w:firstColumn="1" w:firstRow="1" w:lastColumn="0" w:lastRow="0" w:noHBand="0" w:noVBand="1" w:val="04A0"/>
      </w:tblPr>
      <w:tblGrid>
        <w:gridCol w:w="1417"/>
        <w:gridCol w:w="8107"/>
      </w:tblGrid>
      <w:tr>
        <w:tc>
          <w:tcPr>
            <w:tcW w:type="dxa" w:w="5188"/>
            <w:shd w:fill="EE8F34"/>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2</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Pada bilangan negatif, nilai yang paling dekat dengan nol adalah yang paling besar dan menunjukkan penurunan paling kecil.</w:t>
            </w:r>
          </w:p>
        </w:tc>
      </w:tr>
    </w:tbl>
    <w:tbl>
      <w:tblPr>
        <w:tblW w:type="auto" w:w="0"/>
        <w:jc w:val="center"/>
        <w:tblLayout w:type="fixed"/>
        <w:tblLook w:firstColumn="1" w:firstRow="1" w:lastColumn="0" w:lastRow="0" w:noHBand="0" w:noVBand="1" w:val="04A0"/>
      </w:tblPr>
      <w:tblGrid>
        <w:gridCol w:w="1417"/>
        <w:gridCol w:w="8107"/>
      </w:tblGrid>
      <w:tr>
        <w:tc>
          <w:tcPr>
            <w:tcW w:type="dxa" w:w="5188"/>
            <w:shd w:fill="12304E"/>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3</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Urutkan -0,18, -0,20, -0,22, dan -0,25 dari terbesar ke terkecil.</w:t>
            </w:r>
          </w:p>
        </w:tc>
      </w:tr>
    </w:tbl>
    <w:p>
      <w:r>
        <w:rPr>
          <w:rFonts w:ascii="Aptos" w:hAnsi="Aptos"/>
          <w:b/>
          <w:color w:val="12304E"/>
          <w:sz w:val="18"/>
        </w:rPr>
        <w:t xml:space="preserve">Jawaban acuan: </w:t>
      </w:r>
      <w:r>
        <w:rPr>
          <w:rFonts w:ascii="Aptos" w:hAnsi="Aptos"/>
          <w:b w:val="0"/>
          <w:color w:val="222A36"/>
          <w:sz w:val="18"/>
        </w:rPr>
        <w:t>-0,25; -1/5=-0,20; -18%=-0,18; dan -0,22. Urutan terbaik ke terburuk: Program C (-0,18), Program B (-0,20), Program D (-0,22), Program A (-0,25). Program C terbaik karena penurunannya paling kecil dan nilainya paling dekat dengan nol.</w:t>
      </w:r>
    </w:p>
    <w:p/>
    <w:p>
      <w:r>
        <w:br w:type="page"/>
      </w:r>
    </w:p>
    <w:p>
      <w:pPr>
        <w:spacing w:before="120" w:after="120"/>
        <w:shd w:fill="12304E"/>
        <w:jc w:val="left"/>
      </w:pPr>
      <w:r>
        <w:rPr>
          <w:rFonts w:ascii="Aptos" w:hAnsi="Aptos"/>
          <w:b/>
          <w:color w:val="FFFFFF"/>
          <w:sz w:val="28"/>
        </w:rPr>
        <w:t>BAGIAN 5 — SPESIFIKASI VISUAL</w:t>
      </w:r>
    </w:p>
    <w:p>
      <w:pPr>
        <w:keepNext/>
      </w:pPr>
      <w:r>
        <w:rPr>
          <w:rFonts w:ascii="Aptos" w:hAnsi="Aptos"/>
          <w:b/>
          <w:color w:val="12304E"/>
          <w:sz w:val="22"/>
        </w:rPr>
        <w:t>Visual Soal 1</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2" name="Picture 12"/>
                  <wp:cNvGraphicFramePr>
                    <a:graphicFrameLocks noChangeAspect="1"/>
                  </wp:cNvGraphicFramePr>
                  <a:graphic>
                    <a:graphicData uri="http://schemas.openxmlformats.org/drawingml/2006/picture">
                      <pic:pic>
                        <pic:nvPicPr>
                          <pic:cNvPr id="0" name="visual_01_dispenser_060_5per8.png"/>
                          <pic:cNvPicPr/>
                        </pic:nvPicPr>
                        <pic:blipFill>
                          <a:blip r:embed="rId12"/>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Kantin madrasah</w:t>
            </w:r>
          </w:p>
          <w:p>
            <w:pPr>
              <w:spacing w:after="40"/>
            </w:pPr>
            <w:r>
              <w:rPr>
                <w:rFonts w:ascii="Aptos" w:hAnsi="Aptos"/>
                <w:b/>
                <w:color w:val="12304E"/>
                <w:sz w:val="16"/>
              </w:rPr>
              <w:t xml:space="preserve">Data wajib terlihat: </w:t>
            </w:r>
            <w:r>
              <w:rPr>
                <w:rFonts w:ascii="Aptos" w:hAnsi="Aptos"/>
                <w:b w:val="0"/>
                <w:color w:val="222A36"/>
                <w:sz w:val="16"/>
              </w:rPr>
              <w:t>Dispenser P berisi 0,60 L dan Q berisi 5/8 L</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Dua dispenser minuman berisi 0,60 liter dan lima per delapan liter.</w:t>
            </w:r>
          </w:p>
        </w:tc>
      </w:tr>
    </w:tbl>
    <w:p/>
    <w:p>
      <w:pPr>
        <w:keepNext/>
      </w:pPr>
      <w:r>
        <w:rPr>
          <w:rFonts w:ascii="Aptos" w:hAnsi="Aptos"/>
          <w:b/>
          <w:color w:val="12304E"/>
          <w:sz w:val="22"/>
        </w:rPr>
        <w:t>Visual Soal 2</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3" name="Picture 13"/>
                  <wp:cNvGraphicFramePr>
                    <a:graphicFrameLocks noChangeAspect="1"/>
                  </wp:cNvGraphicFramePr>
                  <a:graphic>
                    <a:graphicData uri="http://schemas.openxmlformats.org/drawingml/2006/picture">
                      <pic:pic>
                        <pic:nvPicPr>
                          <pic:cNvPr id="0" name="visual_02_panel_suhu_negatif.png"/>
                          <pic:cNvPicPr/>
                        </pic:nvPicPr>
                        <pic:blipFill>
                          <a:blip r:embed="rId13"/>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Ruang penyimpanan dingin</w:t>
            </w:r>
          </w:p>
          <w:p>
            <w:pPr>
              <w:spacing w:after="40"/>
            </w:pPr>
            <w:r>
              <w:rPr>
                <w:rFonts w:ascii="Aptos" w:hAnsi="Aptos"/>
                <w:b/>
                <w:color w:val="12304E"/>
                <w:sz w:val="16"/>
              </w:rPr>
              <w:t xml:space="preserve">Data wajib terlihat: </w:t>
            </w:r>
            <w:r>
              <w:rPr>
                <w:rFonts w:ascii="Aptos" w:hAnsi="Aptos"/>
                <w:b w:val="0"/>
                <w:color w:val="222A36"/>
                <w:sz w:val="16"/>
              </w:rPr>
              <w:t>Panel P=-0,40, Q=-3/8, R=-45%, dan S=-0,35</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Empat panel suhu bertuliskan minus 0,40; minus tiga per delapan; minus 45 persen; dan minus 0,35 derajat Celsius.</w:t>
            </w:r>
          </w:p>
        </w:tc>
      </w:tr>
    </w:tbl>
    <w:p/>
    <w:p>
      <w:pPr>
        <w:keepNext/>
      </w:pPr>
      <w:r>
        <w:rPr>
          <w:rFonts w:ascii="Aptos" w:hAnsi="Aptos"/>
          <w:b/>
          <w:color w:val="12304E"/>
          <w:sz w:val="22"/>
        </w:rPr>
        <w:t>Visual Soal 3</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4" name="Picture 14"/>
                  <wp:cNvGraphicFramePr>
                    <a:graphicFrameLocks noChangeAspect="1"/>
                  </wp:cNvGraphicFramePr>
                  <a:graphic>
                    <a:graphicData uri="http://schemas.openxmlformats.org/drawingml/2006/picture">
                      <pic:pic>
                        <pic:nvPicPr>
                          <pic:cNvPr id="0" name="visual_03_progres_empat_bentuk.png"/>
                          <pic:cNvPicPr/>
                        </pic:nvPicPr>
                        <pic:blipFill>
                          <a:blip r:embed="rId14"/>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Tantangan membaca</w:t>
            </w:r>
          </w:p>
          <w:p>
            <w:pPr>
              <w:spacing w:after="40"/>
            </w:pPr>
            <w:r>
              <w:rPr>
                <w:rFonts w:ascii="Aptos" w:hAnsi="Aptos"/>
                <w:b/>
                <w:color w:val="12304E"/>
                <w:sz w:val="16"/>
              </w:rPr>
              <w:t xml:space="preserve">Data wajib terlihat: </w:t>
            </w:r>
            <w:r>
              <w:rPr>
                <w:rFonts w:ascii="Aptos" w:hAnsi="Aptos"/>
                <w:b w:val="0"/>
                <w:color w:val="222A36"/>
                <w:sz w:val="16"/>
              </w:rPr>
              <w:t>Kemajuan A=1/2, B=0,45, C=48%, dan D=0,60</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Empat batang kemajuan bertuliskan satu per dua, 0,45, 48 persen, dan 0,60.</w:t>
            </w:r>
          </w:p>
        </w:tc>
      </w:tr>
    </w:tbl>
    <w:p/>
    <w:p>
      <w:pPr>
        <w:keepNext/>
      </w:pPr>
      <w:r>
        <w:rPr>
          <w:rFonts w:ascii="Aptos" w:hAnsi="Aptos"/>
          <w:b/>
          <w:color w:val="12304E"/>
          <w:sz w:val="22"/>
        </w:rPr>
        <w:t>Visual Soal 4</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5" name="Picture 15"/>
                  <wp:cNvGraphicFramePr>
                    <a:graphicFrameLocks noChangeAspect="1"/>
                  </wp:cNvGraphicFramePr>
                  <a:graphic>
                    <a:graphicData uri="http://schemas.openxmlformats.org/drawingml/2006/picture">
                      <pic:pic>
                        <pic:nvPicPr>
                          <pic:cNvPr id="0" name="visual_04_target_2per3_65persen.png"/>
                          <pic:cNvPicPr/>
                        </pic:nvPicPr>
                        <pic:blipFill>
                          <a:blip r:embed="rId15"/>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Penggalangan buku</w:t>
            </w:r>
          </w:p>
          <w:p>
            <w:pPr>
              <w:spacing w:after="40"/>
            </w:pPr>
            <w:r>
              <w:rPr>
                <w:rFonts w:ascii="Aptos" w:hAnsi="Aptos"/>
                <w:b/>
                <w:color w:val="12304E"/>
                <w:sz w:val="16"/>
              </w:rPr>
              <w:t xml:space="preserve">Data wajib terlihat: </w:t>
            </w:r>
            <w:r>
              <w:rPr>
                <w:rFonts w:ascii="Aptos" w:hAnsi="Aptos"/>
                <w:b w:val="0"/>
                <w:color w:val="222A36"/>
                <w:sz w:val="16"/>
              </w:rPr>
              <w:t>Kelas VII A mencapai 2/3 target dan VII B mencapai 65%</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Dua pengukur target menunjukkan dua per tiga dan 65 persen.</w:t>
            </w:r>
          </w:p>
        </w:tc>
      </w:tr>
    </w:tbl>
    <w:p/>
    <w:p>
      <w:pPr>
        <w:keepNext/>
      </w:pPr>
      <w:r>
        <w:rPr>
          <w:rFonts w:ascii="Aptos" w:hAnsi="Aptos"/>
          <w:b/>
          <w:color w:val="12304E"/>
          <w:sz w:val="22"/>
        </w:rPr>
        <w:t>Visual Soal 5</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6" name="Picture 16"/>
                  <wp:cNvGraphicFramePr>
                    <a:graphicFrameLocks noChangeAspect="1"/>
                  </wp:cNvGraphicFramePr>
                  <a:graphic>
                    <a:graphicData uri="http://schemas.openxmlformats.org/drawingml/2006/picture">
                      <pic:pic>
                        <pic:nvPicPr>
                          <pic:cNvPr id="0" name="visual_05_garis_bilangan_pos.png"/>
                          <pic:cNvPicPr/>
                        </pic:nvPicPr>
                        <pic:blipFill>
                          <a:blip r:embed="rId16"/>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Jalur jelajah lingkungan</w:t>
            </w:r>
          </w:p>
          <w:p>
            <w:pPr>
              <w:spacing w:after="40"/>
            </w:pPr>
            <w:r>
              <w:rPr>
                <w:rFonts w:ascii="Aptos" w:hAnsi="Aptos"/>
                <w:b/>
                <w:color w:val="12304E"/>
                <w:sz w:val="16"/>
              </w:rPr>
              <w:t xml:space="preserve">Data wajib terlihat: </w:t>
            </w:r>
            <w:r>
              <w:rPr>
                <w:rFonts w:ascii="Aptos" w:hAnsi="Aptos"/>
                <w:b w:val="0"/>
                <w:color w:val="222A36"/>
                <w:sz w:val="16"/>
              </w:rPr>
              <w:t>W=-1,25, X=-1,10, Y=-0,75, dan Z=0,20</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Garis bilangan menampilkan W minus 1,25, X minus 1,10, Y minus 0,75, dan Z 0,20.</w:t>
            </w:r>
          </w:p>
        </w:tc>
      </w:tr>
    </w:tbl>
    <w:p/>
    <w:p>
      <w:pPr>
        <w:keepNext/>
      </w:pPr>
      <w:r>
        <w:rPr>
          <w:rFonts w:ascii="Aptos" w:hAnsi="Aptos"/>
          <w:b/>
          <w:color w:val="12304E"/>
          <w:sz w:val="22"/>
        </w:rPr>
        <w:t>Visual Soal 6</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7" name="Picture 17"/>
                  <wp:cNvGraphicFramePr>
                    <a:graphicFrameLocks noChangeAspect="1"/>
                  </wp:cNvGraphicFramePr>
                  <a:graphic>
                    <a:graphicData uri="http://schemas.openxmlformats.org/drawingml/2006/picture">
                      <pic:pic>
                        <pic:nvPicPr>
                          <pic:cNvPr id="0" name="visual_06_baterai_rasional.png"/>
                          <pic:cNvPicPr/>
                        </pic:nvPicPr>
                        <pic:blipFill>
                          <a:blip r:embed="rId17"/>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Laboratorium robotik</w:t>
            </w:r>
          </w:p>
          <w:p>
            <w:pPr>
              <w:spacing w:after="40"/>
            </w:pPr>
            <w:r>
              <w:rPr>
                <w:rFonts w:ascii="Aptos" w:hAnsi="Aptos"/>
                <w:b/>
                <w:color w:val="12304E"/>
                <w:sz w:val="16"/>
              </w:rPr>
              <w:t xml:space="preserve">Data wajib terlihat: </w:t>
            </w:r>
            <w:r>
              <w:rPr>
                <w:rFonts w:ascii="Aptos" w:hAnsi="Aptos"/>
                <w:b w:val="0"/>
                <w:color w:val="222A36"/>
                <w:sz w:val="16"/>
              </w:rPr>
              <w:t>Baterai A=7/8, B=0,92, C=85%, D=0,90</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Empat baterai bertuliskan tujuh per delapan, 0,92, 85 persen, dan 0,90.</w:t>
            </w:r>
          </w:p>
        </w:tc>
      </w:tr>
    </w:tbl>
    <w:p/>
    <w:p>
      <w:pPr>
        <w:keepNext/>
      </w:pPr>
      <w:r>
        <w:rPr>
          <w:rFonts w:ascii="Aptos" w:hAnsi="Aptos"/>
          <w:b/>
          <w:color w:val="12304E"/>
          <w:sz w:val="22"/>
        </w:rPr>
        <w:t>Visual Soal 7</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8" name="Picture 18"/>
                  <wp:cNvGraphicFramePr>
                    <a:graphicFrameLocks noChangeAspect="1"/>
                  </wp:cNvGraphicFramePr>
                  <a:graphic>
                    <a:graphicData uri="http://schemas.openxmlformats.org/drawingml/2006/picture">
                      <pic:pic>
                        <pic:nvPicPr>
                          <pic:cNvPr id="0" name="visual_07_tangki_empat_nilai.png"/>
                          <pic:cNvPicPr/>
                        </pic:nvPicPr>
                        <pic:blipFill>
                          <a:blip r:embed="rId18"/>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Gudang minuman</w:t>
            </w:r>
          </w:p>
          <w:p>
            <w:pPr>
              <w:spacing w:after="40"/>
            </w:pPr>
            <w:r>
              <w:rPr>
                <w:rFonts w:ascii="Aptos" w:hAnsi="Aptos"/>
                <w:b/>
                <w:color w:val="12304E"/>
                <w:sz w:val="16"/>
              </w:rPr>
              <w:t xml:space="preserve">Data wajib terlihat: </w:t>
            </w:r>
            <w:r>
              <w:rPr>
                <w:rFonts w:ascii="Aptos" w:hAnsi="Aptos"/>
                <w:b w:val="0"/>
                <w:color w:val="222A36"/>
                <w:sz w:val="16"/>
              </w:rPr>
              <w:t>Tangki A=3/4, B=0,68, C=72%, D=5/8</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Empat tangki bertuliskan tiga per empat, 0,68, 72 persen, dan lima per delapan.</w:t>
            </w:r>
          </w:p>
        </w:tc>
      </w:tr>
    </w:tbl>
    <w:p/>
    <w:p>
      <w:pPr>
        <w:keepNext/>
      </w:pPr>
      <w:r>
        <w:rPr>
          <w:rFonts w:ascii="Aptos" w:hAnsi="Aptos"/>
          <w:b/>
          <w:color w:val="12304E"/>
          <w:sz w:val="22"/>
        </w:rPr>
        <w:t>Visual Soal 8</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9" name="Picture 19"/>
                  <wp:cNvGraphicFramePr>
                    <a:graphicFrameLocks noChangeAspect="1"/>
                  </wp:cNvGraphicFramePr>
                  <a:graphic>
                    <a:graphicData uri="http://schemas.openxmlformats.org/drawingml/2006/picture">
                      <pic:pic>
                        <pic:nvPicPr>
                          <pic:cNvPr id="0" name="visual_08_stasiun_cuaca.png"/>
                          <pic:cNvPicPr/>
                        </pic:nvPicPr>
                        <pic:blipFill>
                          <a:blip r:embed="rId19"/>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Stasiun cuaca sekolah</w:t>
            </w:r>
          </w:p>
          <w:p>
            <w:pPr>
              <w:spacing w:after="40"/>
            </w:pPr>
            <w:r>
              <w:rPr>
                <w:rFonts w:ascii="Aptos" w:hAnsi="Aptos"/>
                <w:b/>
                <w:color w:val="12304E"/>
                <w:sz w:val="16"/>
              </w:rPr>
              <w:t xml:space="preserve">Data wajib terlihat: </w:t>
            </w:r>
            <w:r>
              <w:rPr>
                <w:rFonts w:ascii="Aptos" w:hAnsi="Aptos"/>
                <w:b w:val="0"/>
                <w:color w:val="222A36"/>
                <w:sz w:val="16"/>
              </w:rPr>
              <w:t>Catatan -1,20; -5/4; -1,15; dan -120% derajat Celsius</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Empat panel cuaca bertuliskan minus 1,20, minus lima per empat, minus 1,15, dan minus 120 persen.</w:t>
            </w:r>
          </w:p>
        </w:tc>
      </w:tr>
    </w:tbl>
    <w:p/>
    <w:p>
      <w:pPr>
        <w:keepNext/>
      </w:pPr>
      <w:r>
        <w:rPr>
          <w:rFonts w:ascii="Aptos" w:hAnsi="Aptos"/>
          <w:b/>
          <w:color w:val="12304E"/>
          <w:sz w:val="22"/>
        </w:rPr>
        <w:t>Visual Soal 9</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20" name="Picture 20"/>
                  <wp:cNvGraphicFramePr>
                    <a:graphicFrameLocks noChangeAspect="1"/>
                  </wp:cNvGraphicFramePr>
                  <a:graphic>
                    <a:graphicData uri="http://schemas.openxmlformats.org/drawingml/2006/picture">
                      <pic:pic>
                        <pic:nvPicPr>
                          <pic:cNvPr id="0" name="visual_09_skore_kompetisi.png"/>
                          <pic:cNvPicPr/>
                        </pic:nvPicPr>
                        <pic:blipFill>
                          <a:blip r:embed="rId20"/>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Kompetisi numerasi</w:t>
            </w:r>
          </w:p>
          <w:p>
            <w:pPr>
              <w:spacing w:after="40"/>
            </w:pPr>
            <w:r>
              <w:rPr>
                <w:rFonts w:ascii="Aptos" w:hAnsi="Aptos"/>
                <w:b/>
                <w:color w:val="12304E"/>
                <w:sz w:val="16"/>
              </w:rPr>
              <w:t xml:space="preserve">Data wajib terlihat: </w:t>
            </w:r>
            <w:r>
              <w:rPr>
                <w:rFonts w:ascii="Aptos" w:hAnsi="Aptos"/>
                <w:b w:val="0"/>
                <w:color w:val="222A36"/>
                <w:sz w:val="16"/>
              </w:rPr>
              <w:t>Skor Anggrek=3/5, Bambu=62%, Cendana=0,58, dan Damar=5/8</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Empat papan skor tim bertuliskan tiga per lima, 62 persen, 0,58, dan lima per delapan.</w:t>
            </w:r>
          </w:p>
        </w:tc>
      </w:tr>
    </w:tbl>
    <w:p/>
    <w:p>
      <w:pPr>
        <w:keepNext/>
      </w:pPr>
      <w:r>
        <w:rPr>
          <w:rFonts w:ascii="Aptos" w:hAnsi="Aptos"/>
          <w:b/>
          <w:color w:val="12304E"/>
          <w:sz w:val="22"/>
        </w:rPr>
        <w:t>Visual Soal 10</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21" name="Picture 21"/>
                  <wp:cNvGraphicFramePr>
                    <a:graphicFrameLocks noChangeAspect="1"/>
                  </wp:cNvGraphicFramePr>
                  <a:graphic>
                    <a:graphicData uri="http://schemas.openxmlformats.org/drawingml/2006/picture">
                      <pic:pic>
                        <pic:nvPicPr>
                          <pic:cNvPr id="0" name="visual_10_anggaran_negatif.png"/>
                          <pic:cNvPicPr/>
                        </pic:nvPicPr>
                        <pic:blipFill>
                          <a:blip r:embed="rId11"/>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Rapat anggaran OSIM</w:t>
            </w:r>
          </w:p>
          <w:p>
            <w:pPr>
              <w:spacing w:after="40"/>
            </w:pPr>
            <w:r>
              <w:rPr>
                <w:rFonts w:ascii="Aptos" w:hAnsi="Aptos"/>
                <w:b/>
                <w:color w:val="12304E"/>
                <w:sz w:val="16"/>
              </w:rPr>
              <w:t xml:space="preserve">Data wajib terlihat: </w:t>
            </w:r>
            <w:r>
              <w:rPr>
                <w:rFonts w:ascii="Aptos" w:hAnsi="Aptos"/>
                <w:b w:val="0"/>
                <w:color w:val="222A36"/>
                <w:sz w:val="16"/>
              </w:rPr>
              <w:t>Perubahan A=-0,25, B=-1/5, C=-18%, dan D=-0,22</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Empat kartu perubahan anggaran negatif bertuliskan minus 0,25, minus satu per lima, minus 18 persen, dan minus 0,22.</w:t>
            </w:r>
          </w:p>
        </w:tc>
      </w:tr>
    </w:tbl>
    <w:p/>
    <w:p>
      <w:pPr>
        <w:spacing w:before="120" w:after="120"/>
        <w:shd w:fill="12304E"/>
        <w:jc w:val="left"/>
      </w:pPr>
      <w:r>
        <w:rPr>
          <w:rFonts w:ascii="Aptos" w:hAnsi="Aptos"/>
          <w:b/>
          <w:color w:val="FFFFFF"/>
          <w:sz w:val="28"/>
        </w:rPr>
        <w:t>BAGIAN 6 — KUNCI, PEMBAHASAN, DAN PENSKORAN</w:t>
      </w:r>
    </w:p>
    <w:p>
      <w:r>
        <w:rPr>
          <w:rFonts w:ascii="Aptos" w:hAnsi="Aptos"/>
          <w:b/>
          <w:color w:val="12304E"/>
          <w:sz w:val="22"/>
        </w:rPr>
        <w:t>Nomor 1</w:t>
      </w:r>
    </w:p>
    <w:p>
      <w:pPr>
        <w:spacing w:after="40"/>
      </w:pPr>
      <w:r>
        <w:rPr>
          <w:rFonts w:ascii="Aptos" w:hAnsi="Aptos"/>
          <w:b/>
          <w:color w:val="12304E"/>
          <w:sz w:val="18"/>
        </w:rPr>
        <w:t xml:space="preserve">Jawaban benar: </w:t>
      </w:r>
      <w:r>
        <w:rPr>
          <w:rFonts w:ascii="Aptos" w:hAnsi="Aptos"/>
          <w:b w:val="0"/>
          <w:color w:val="222A36"/>
          <w:sz w:val="18"/>
        </w:rPr>
        <w:t>B</w:t>
      </w:r>
    </w:p>
    <w:p>
      <w:pPr>
        <w:spacing w:after="40"/>
      </w:pPr>
      <w:r>
        <w:rPr>
          <w:rFonts w:ascii="Aptos" w:hAnsi="Aptos"/>
          <w:b/>
          <w:color w:val="12304E"/>
          <w:sz w:val="18"/>
        </w:rPr>
        <w:t xml:space="preserve">Pembahasan: </w:t>
      </w:r>
      <w:r>
        <w:rPr>
          <w:rFonts w:ascii="Aptos" w:hAnsi="Aptos"/>
          <w:b w:val="0"/>
          <w:color w:val="222A36"/>
          <w:sz w:val="18"/>
        </w:rPr>
        <w:t>5/8 = 0,625, sedangkan 0,60 = 0,600. Jadi 0,625 &gt; 0,600.</w:t>
      </w:r>
    </w:p>
    <w:p>
      <w:pPr>
        <w:spacing w:after="40"/>
      </w:pPr>
      <w:r>
        <w:rPr>
          <w:rFonts w:ascii="Aptos" w:hAnsi="Aptos"/>
          <w:b/>
          <w:color w:val="12304E"/>
          <w:sz w:val="18"/>
        </w:rPr>
        <w:t xml:space="preserve">Miskonsepsi yang mungkin terjadi: </w:t>
      </w:r>
      <w:r>
        <w:rPr>
          <w:rFonts w:ascii="Aptos" w:hAnsi="Aptos"/>
          <w:b w:val="0"/>
          <w:color w:val="222A36"/>
          <w:sz w:val="18"/>
        </w:rPr>
        <w:t>Membandingkan angka penyusun tanpa menyamakan bentuk atau salah mengubah 0,60 menjadi 6/5.</w:t>
      </w:r>
    </w:p>
    <w:p>
      <w:pPr>
        <w:spacing w:after="40"/>
      </w:pPr>
      <w:r>
        <w:rPr>
          <w:rFonts w:ascii="Aptos" w:hAnsi="Aptos"/>
          <w:b/>
          <w:color w:val="12304E"/>
          <w:sz w:val="18"/>
        </w:rPr>
        <w:t xml:space="preserve">Keterkaitan dengan TP: </w:t>
      </w:r>
      <w:r>
        <w:rPr>
          <w:rFonts w:ascii="Aptos" w:hAnsi="Aptos"/>
          <w:b w:val="0"/>
          <w:color w:val="222A36"/>
          <w:sz w:val="18"/>
        </w:rPr>
        <w:t>Membandingkan pecahan dan desimal positif dengan mengubahnya ke bentuk senilai.</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2</w:t>
      </w:r>
    </w:p>
    <w:p>
      <w:pPr>
        <w:spacing w:after="40"/>
      </w:pPr>
      <w:r>
        <w:rPr>
          <w:rFonts w:ascii="Aptos" w:hAnsi="Aptos"/>
          <w:b/>
          <w:color w:val="12304E"/>
          <w:sz w:val="18"/>
        </w:rPr>
        <w:t xml:space="preserve">Jawaban benar: </w:t>
      </w:r>
      <w:r>
        <w:rPr>
          <w:rFonts w:ascii="Aptos" w:hAnsi="Aptos"/>
          <w:b w:val="0"/>
          <w:color w:val="222A36"/>
          <w:sz w:val="18"/>
        </w:rPr>
        <w:t>D</w:t>
      </w:r>
    </w:p>
    <w:p>
      <w:pPr>
        <w:spacing w:after="40"/>
      </w:pPr>
      <w:r>
        <w:rPr>
          <w:rFonts w:ascii="Aptos" w:hAnsi="Aptos"/>
          <w:b/>
          <w:color w:val="12304E"/>
          <w:sz w:val="18"/>
        </w:rPr>
        <w:t xml:space="preserve">Pembahasan: </w:t>
      </w:r>
      <w:r>
        <w:rPr>
          <w:rFonts w:ascii="Aptos" w:hAnsi="Aptos"/>
          <w:b w:val="0"/>
          <w:color w:val="222A36"/>
          <w:sz w:val="18"/>
        </w:rPr>
        <w:t>Nilainya berturut-turut -0,40; -0,375; -0,45; dan -0,35. Bilangan negatif yang paling dekat dengan nol adalah yang paling besar, yaitu -0,35.</w:t>
      </w:r>
    </w:p>
    <w:p>
      <w:pPr>
        <w:spacing w:after="40"/>
      </w:pPr>
      <w:r>
        <w:rPr>
          <w:rFonts w:ascii="Aptos" w:hAnsi="Aptos"/>
          <w:b/>
          <w:color w:val="12304E"/>
          <w:sz w:val="18"/>
        </w:rPr>
        <w:t xml:space="preserve">Miskonsepsi yang mungkin terjadi: </w:t>
      </w:r>
      <w:r>
        <w:rPr>
          <w:rFonts w:ascii="Aptos" w:hAnsi="Aptos"/>
          <w:b w:val="0"/>
          <w:color w:val="222A36"/>
          <w:sz w:val="18"/>
        </w:rPr>
        <w:t>Menganggap angka dengan nilai mutlak terbesar juga merupakan bilangan terbesar.</w:t>
      </w:r>
    </w:p>
    <w:p>
      <w:pPr>
        <w:spacing w:after="40"/>
      </w:pPr>
      <w:r>
        <w:rPr>
          <w:rFonts w:ascii="Aptos" w:hAnsi="Aptos"/>
          <w:b/>
          <w:color w:val="12304E"/>
          <w:sz w:val="18"/>
        </w:rPr>
        <w:t xml:space="preserve">Keterkaitan dengan TP: </w:t>
      </w:r>
      <w:r>
        <w:rPr>
          <w:rFonts w:ascii="Aptos" w:hAnsi="Aptos"/>
          <w:b w:val="0"/>
          <w:color w:val="222A36"/>
          <w:sz w:val="18"/>
        </w:rPr>
        <w:t>Menentukan bilangan rasional negatif yang paling besar.</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3</w:t>
      </w:r>
    </w:p>
    <w:p>
      <w:pPr>
        <w:spacing w:after="40"/>
      </w:pPr>
      <w:r>
        <w:rPr>
          <w:rFonts w:ascii="Aptos" w:hAnsi="Aptos"/>
          <w:b/>
          <w:color w:val="12304E"/>
          <w:sz w:val="18"/>
        </w:rPr>
        <w:t xml:space="preserve">Jawaban benar: </w:t>
      </w:r>
      <w:r>
        <w:rPr>
          <w:rFonts w:ascii="Aptos" w:hAnsi="Aptos"/>
          <w:b w:val="0"/>
          <w:color w:val="222A36"/>
          <w:sz w:val="18"/>
        </w:rPr>
        <w:t>A</w:t>
      </w:r>
    </w:p>
    <w:p>
      <w:pPr>
        <w:spacing w:after="40"/>
      </w:pPr>
      <w:r>
        <w:rPr>
          <w:rFonts w:ascii="Aptos" w:hAnsi="Aptos"/>
          <w:b/>
          <w:color w:val="12304E"/>
          <w:sz w:val="18"/>
        </w:rPr>
        <w:t xml:space="preserve">Pembahasan: </w:t>
      </w:r>
      <w:r>
        <w:rPr>
          <w:rFonts w:ascii="Aptos" w:hAnsi="Aptos"/>
          <w:b w:val="0"/>
          <w:color w:val="222A36"/>
          <w:sz w:val="18"/>
        </w:rPr>
        <w:t>0,45 &lt; 0,48 &lt; 0,50 &lt; 0,60, sehingga urutannya B, C, A, D.</w:t>
      </w:r>
    </w:p>
    <w:p>
      <w:pPr>
        <w:spacing w:after="40"/>
      </w:pPr>
      <w:r>
        <w:rPr>
          <w:rFonts w:ascii="Aptos" w:hAnsi="Aptos"/>
          <w:b/>
          <w:color w:val="12304E"/>
          <w:sz w:val="18"/>
        </w:rPr>
        <w:t xml:space="preserve">Miskonsepsi yang mungkin terjadi: </w:t>
      </w:r>
      <w:r>
        <w:rPr>
          <w:rFonts w:ascii="Aptos" w:hAnsi="Aptos"/>
          <w:b w:val="0"/>
          <w:color w:val="222A36"/>
          <w:sz w:val="18"/>
        </w:rPr>
        <w:t>Mengurutkan berdasarkan bentuk tulisan atau menganggap 48% lebih besar daripada 1/2.</w:t>
      </w:r>
    </w:p>
    <w:p>
      <w:pPr>
        <w:spacing w:after="40"/>
      </w:pPr>
      <w:r>
        <w:rPr>
          <w:rFonts w:ascii="Aptos" w:hAnsi="Aptos"/>
          <w:b/>
          <w:color w:val="12304E"/>
          <w:sz w:val="18"/>
        </w:rPr>
        <w:t xml:space="preserve">Keterkaitan dengan TP: </w:t>
      </w:r>
      <w:r>
        <w:rPr>
          <w:rFonts w:ascii="Aptos" w:hAnsi="Aptos"/>
          <w:b w:val="0"/>
          <w:color w:val="222A36"/>
          <w:sz w:val="18"/>
        </w:rPr>
        <w:t>Mengurutkan empat bilangan rasional positif dari kecil ke besar.</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4</w:t>
      </w:r>
    </w:p>
    <w:p>
      <w:pPr>
        <w:spacing w:after="40"/>
      </w:pPr>
      <w:r>
        <w:rPr>
          <w:rFonts w:ascii="Aptos" w:hAnsi="Aptos"/>
          <w:b/>
          <w:color w:val="12304E"/>
          <w:sz w:val="18"/>
        </w:rPr>
        <w:t xml:space="preserve">Jawaban benar: </w:t>
      </w:r>
      <w:r>
        <w:rPr>
          <w:rFonts w:ascii="Aptos" w:hAnsi="Aptos"/>
          <w:b w:val="0"/>
          <w:color w:val="222A36"/>
          <w:sz w:val="18"/>
        </w:rPr>
        <w:t>C</w:t>
      </w:r>
    </w:p>
    <w:p>
      <w:pPr>
        <w:spacing w:after="40"/>
      </w:pPr>
      <w:r>
        <w:rPr>
          <w:rFonts w:ascii="Aptos" w:hAnsi="Aptos"/>
          <w:b/>
          <w:color w:val="12304E"/>
          <w:sz w:val="18"/>
        </w:rPr>
        <w:t xml:space="preserve">Pembahasan: </w:t>
      </w:r>
      <w:r>
        <w:rPr>
          <w:rFonts w:ascii="Aptos" w:hAnsi="Aptos"/>
          <w:b w:val="0"/>
          <w:color w:val="222A36"/>
          <w:sz w:val="18"/>
        </w:rPr>
        <w:t>2/3 = 0,666... = sekitar 66,67%, sehingga lebih besar daripada 65%.</w:t>
      </w:r>
    </w:p>
    <w:p>
      <w:pPr>
        <w:spacing w:after="40"/>
      </w:pPr>
      <w:r>
        <w:rPr>
          <w:rFonts w:ascii="Aptos" w:hAnsi="Aptos"/>
          <w:b/>
          <w:color w:val="12304E"/>
          <w:sz w:val="18"/>
        </w:rPr>
        <w:t xml:space="preserve">Miskonsepsi yang mungkin terjadi: </w:t>
      </w:r>
      <w:r>
        <w:rPr>
          <w:rFonts w:ascii="Aptos" w:hAnsi="Aptos"/>
          <w:b w:val="0"/>
          <w:color w:val="222A36"/>
          <w:sz w:val="18"/>
        </w:rPr>
        <w:t>Membandingkan pembilang 2 langsung dengan 65 atau menganggap bentuk berbeda tidak dapat dibandingkan.</w:t>
      </w:r>
    </w:p>
    <w:p>
      <w:pPr>
        <w:spacing w:after="40"/>
      </w:pPr>
      <w:r>
        <w:rPr>
          <w:rFonts w:ascii="Aptos" w:hAnsi="Aptos"/>
          <w:b/>
          <w:color w:val="12304E"/>
          <w:sz w:val="18"/>
        </w:rPr>
        <w:t xml:space="preserve">Keterkaitan dengan TP: </w:t>
      </w:r>
      <w:r>
        <w:rPr>
          <w:rFonts w:ascii="Aptos" w:hAnsi="Aptos"/>
          <w:b w:val="0"/>
          <w:color w:val="222A36"/>
          <w:sz w:val="18"/>
        </w:rPr>
        <w:t>Membandingkan pecahan dengan persen pada target yang sama.</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5</w:t>
      </w:r>
    </w:p>
    <w:p>
      <w:pPr>
        <w:spacing w:after="40"/>
      </w:pPr>
      <w:r>
        <w:rPr>
          <w:rFonts w:ascii="Aptos" w:hAnsi="Aptos"/>
          <w:b/>
          <w:color w:val="12304E"/>
          <w:sz w:val="18"/>
        </w:rPr>
        <w:t xml:space="preserve">Jawaban benar: </w:t>
      </w:r>
      <w:r>
        <w:rPr>
          <w:rFonts w:ascii="Aptos" w:hAnsi="Aptos"/>
          <w:b w:val="0"/>
          <w:color w:val="222A36"/>
          <w:sz w:val="18"/>
        </w:rPr>
        <w:t>B</w:t>
      </w:r>
    </w:p>
    <w:p>
      <w:pPr>
        <w:spacing w:after="40"/>
      </w:pPr>
      <w:r>
        <w:rPr>
          <w:rFonts w:ascii="Aptos" w:hAnsi="Aptos"/>
          <w:b/>
          <w:color w:val="12304E"/>
          <w:sz w:val="18"/>
        </w:rPr>
        <w:t xml:space="preserve">Pembahasan: </w:t>
      </w:r>
      <w:r>
        <w:rPr>
          <w:rFonts w:ascii="Aptos" w:hAnsi="Aptos"/>
          <w:b w:val="0"/>
          <w:color w:val="222A36"/>
          <w:sz w:val="18"/>
        </w:rPr>
        <w:t>Pada garis bilangan, -1,25 &lt; -1,10 &lt; -0,75 &lt; 0,20.</w:t>
      </w:r>
    </w:p>
    <w:p>
      <w:pPr>
        <w:spacing w:after="40"/>
      </w:pPr>
      <w:r>
        <w:rPr>
          <w:rFonts w:ascii="Aptos" w:hAnsi="Aptos"/>
          <w:b/>
          <w:color w:val="12304E"/>
          <w:sz w:val="18"/>
        </w:rPr>
        <w:t xml:space="preserve">Miskonsepsi yang mungkin terjadi: </w:t>
      </w:r>
      <w:r>
        <w:rPr>
          <w:rFonts w:ascii="Aptos" w:hAnsi="Aptos"/>
          <w:b w:val="0"/>
          <w:color w:val="222A36"/>
          <w:sz w:val="18"/>
        </w:rPr>
        <w:t>Mengabaikan tanda negatif atau mengurutkan nilai mutlak.</w:t>
      </w:r>
    </w:p>
    <w:p>
      <w:pPr>
        <w:spacing w:after="40"/>
      </w:pPr>
      <w:r>
        <w:rPr>
          <w:rFonts w:ascii="Aptos" w:hAnsi="Aptos"/>
          <w:b/>
          <w:color w:val="12304E"/>
          <w:sz w:val="18"/>
        </w:rPr>
        <w:t xml:space="preserve">Keterkaitan dengan TP: </w:t>
      </w:r>
      <w:r>
        <w:rPr>
          <w:rFonts w:ascii="Aptos" w:hAnsi="Aptos"/>
          <w:b w:val="0"/>
          <w:color w:val="222A36"/>
          <w:sz w:val="18"/>
        </w:rPr>
        <w:t>Menentukan urutan titik pada garis bilangan rasional.</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6</w:t>
      </w:r>
    </w:p>
    <w:p>
      <w:pPr>
        <w:spacing w:after="40"/>
      </w:pPr>
      <w:r>
        <w:rPr>
          <w:rFonts w:ascii="Aptos" w:hAnsi="Aptos"/>
          <w:b/>
          <w:color w:val="12304E"/>
          <w:sz w:val="18"/>
        </w:rPr>
        <w:t xml:space="preserve">Jawaban benar: </w:t>
      </w:r>
      <w:r>
        <w:rPr>
          <w:rFonts w:ascii="Aptos" w:hAnsi="Aptos"/>
          <w:b w:val="0"/>
          <w:color w:val="222A36"/>
          <w:sz w:val="18"/>
        </w:rPr>
        <w:t>B</w:t>
      </w:r>
    </w:p>
    <w:p>
      <w:pPr>
        <w:spacing w:after="40"/>
      </w:pPr>
      <w:r>
        <w:rPr>
          <w:rFonts w:ascii="Aptos" w:hAnsi="Aptos"/>
          <w:b/>
          <w:color w:val="12304E"/>
          <w:sz w:val="18"/>
        </w:rPr>
        <w:t xml:space="preserve">Pembahasan: </w:t>
      </w:r>
      <w:r>
        <w:rPr>
          <w:rFonts w:ascii="Aptos" w:hAnsi="Aptos"/>
          <w:b w:val="0"/>
          <w:color w:val="222A36"/>
          <w:sz w:val="18"/>
        </w:rPr>
        <w:t>Jarak ke 1: 7/8=0,875 berjarak 0,125; 0,92 berjarak 0,08; 85%=0,85 berjarak 0,15; 0,90 berjarak 0,10.</w:t>
      </w:r>
    </w:p>
    <w:p>
      <w:pPr>
        <w:spacing w:after="40"/>
      </w:pPr>
      <w:r>
        <w:rPr>
          <w:rFonts w:ascii="Aptos" w:hAnsi="Aptos"/>
          <w:b/>
          <w:color w:val="12304E"/>
          <w:sz w:val="18"/>
        </w:rPr>
        <w:t xml:space="preserve">Miskonsepsi yang mungkin terjadi: </w:t>
      </w:r>
      <w:r>
        <w:rPr>
          <w:rFonts w:ascii="Aptos" w:hAnsi="Aptos"/>
          <w:b w:val="0"/>
          <w:color w:val="222A36"/>
          <w:sz w:val="18"/>
        </w:rPr>
        <w:t>Memilih nilai dengan angka penyusun terbesar atau tidak menghitung jarak ke satu.</w:t>
      </w:r>
    </w:p>
    <w:p>
      <w:pPr>
        <w:spacing w:after="40"/>
      </w:pPr>
      <w:r>
        <w:rPr>
          <w:rFonts w:ascii="Aptos" w:hAnsi="Aptos"/>
          <w:b/>
          <w:color w:val="12304E"/>
          <w:sz w:val="18"/>
        </w:rPr>
        <w:t xml:space="preserve">Keterkaitan dengan TP: </w:t>
      </w:r>
      <w:r>
        <w:rPr>
          <w:rFonts w:ascii="Aptos" w:hAnsi="Aptos"/>
          <w:b w:val="0"/>
          <w:color w:val="222A36"/>
          <w:sz w:val="18"/>
        </w:rPr>
        <w:t>Menentukan bilangan rasional yang paling dekat dengan satu.</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7</w:t>
      </w:r>
    </w:p>
    <w:p>
      <w:pPr>
        <w:spacing w:after="40"/>
      </w:pPr>
      <w:r>
        <w:rPr>
          <w:rFonts w:ascii="Aptos" w:hAnsi="Aptos"/>
          <w:b/>
          <w:color w:val="12304E"/>
          <w:sz w:val="18"/>
        </w:rPr>
        <w:t xml:space="preserve">Jawaban benar: </w:t>
      </w:r>
      <w:r>
        <w:rPr>
          <w:rFonts w:ascii="Aptos" w:hAnsi="Aptos"/>
          <w:b w:val="0"/>
          <w:color w:val="222A36"/>
          <w:sz w:val="18"/>
        </w:rPr>
        <w:t>D</w:t>
      </w:r>
    </w:p>
    <w:p>
      <w:pPr>
        <w:spacing w:after="40"/>
      </w:pPr>
      <w:r>
        <w:rPr>
          <w:rFonts w:ascii="Aptos" w:hAnsi="Aptos"/>
          <w:b/>
          <w:color w:val="12304E"/>
          <w:sz w:val="18"/>
        </w:rPr>
        <w:t xml:space="preserve">Pembahasan: </w:t>
      </w:r>
      <w:r>
        <w:rPr>
          <w:rFonts w:ascii="Aptos" w:hAnsi="Aptos"/>
          <w:b w:val="0"/>
          <w:color w:val="222A36"/>
          <w:sz w:val="18"/>
        </w:rPr>
        <w:t>5/8=0,625; 0,68; 72%=0,72; 3/4=0,75. Jadi D &lt; B &lt; C &lt; A.</w:t>
      </w:r>
    </w:p>
    <w:p>
      <w:pPr>
        <w:spacing w:after="40"/>
      </w:pPr>
      <w:r>
        <w:rPr>
          <w:rFonts w:ascii="Aptos" w:hAnsi="Aptos"/>
          <w:b/>
          <w:color w:val="12304E"/>
          <w:sz w:val="18"/>
        </w:rPr>
        <w:t xml:space="preserve">Miskonsepsi yang mungkin terjadi: </w:t>
      </w:r>
      <w:r>
        <w:rPr>
          <w:rFonts w:ascii="Aptos" w:hAnsi="Aptos"/>
          <w:b w:val="0"/>
          <w:color w:val="222A36"/>
          <w:sz w:val="18"/>
        </w:rPr>
        <w:t>Mengurutkan menurut pembilang, banyak digit, atau simbol persen tanpa mengubah ke bentuk senilai.</w:t>
      </w:r>
    </w:p>
    <w:p>
      <w:pPr>
        <w:spacing w:after="40"/>
      </w:pPr>
      <w:r>
        <w:rPr>
          <w:rFonts w:ascii="Aptos" w:hAnsi="Aptos"/>
          <w:b/>
          <w:color w:val="12304E"/>
          <w:sz w:val="18"/>
        </w:rPr>
        <w:t xml:space="preserve">Keterkaitan dengan TP: </w:t>
      </w:r>
      <w:r>
        <w:rPr>
          <w:rFonts w:ascii="Aptos" w:hAnsi="Aptos"/>
          <w:b w:val="0"/>
          <w:color w:val="222A36"/>
          <w:sz w:val="18"/>
        </w:rPr>
        <w:t>Menganalisis urutan empat bilangan rasional dalam berbagai bentuk.</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8</w:t>
      </w:r>
    </w:p>
    <w:p>
      <w:r>
        <w:rPr>
          <w:rFonts w:ascii="Aptos" w:hAnsi="Aptos"/>
          <w:b/>
          <w:color w:val="12304E"/>
          <w:sz w:val="18"/>
        </w:rPr>
        <w:t xml:space="preserve">Jawaban acuan: </w:t>
      </w:r>
      <w:r>
        <w:rPr>
          <w:rFonts w:ascii="Aptos" w:hAnsi="Aptos"/>
          <w:b w:val="0"/>
          <w:color w:val="222A36"/>
          <w:sz w:val="18"/>
        </w:rPr>
        <w:t>-5/4 = -1,25; -1,20 = -1,20; -1,15 = -1,15; -120% = -1,20. Urutan dari paling dingin ke paling hangat: -1,25; -1,20 dan -120% (senilai); lalu -1,15.</w:t>
      </w:r>
    </w:p>
    <w:tbl>
      <w:tblPr>
        <w:tblW w:type="auto" w:w="0"/>
        <w:jc w:val="center"/>
        <w:tblLayout w:type="fixed"/>
        <w:tblLook w:firstColumn="1" w:firstRow="1" w:lastColumn="0" w:lastRow="0" w:noHBand="0" w:noVBand="1" w:val="04A0"/>
      </w:tblPr>
      <w:tblGrid>
        <w:gridCol w:w="8334"/>
        <w:gridCol w:w="1191"/>
      </w:tblGrid>
      <w:tr>
        <w:tc>
          <w:tcPr>
            <w:tcW w:type="dxa" w:w="5188"/>
            <w:shd w:fill="12304E"/>
          </w:tcPr>
          <w:p>
            <w:r>
              <w:rPr>
                <w:rFonts w:ascii="Aptos" w:hAnsi="Aptos"/>
                <w:b/>
                <w:color w:val="FFFFFF"/>
                <w:sz w:val="16"/>
              </w:rPr>
              <w:t>Komponen</w:t>
            </w:r>
          </w:p>
        </w:tc>
        <w:tc>
          <w:tcPr>
            <w:tcW w:type="dxa" w:w="5188"/>
            <w:shd w:fill="12304E"/>
          </w:tcPr>
          <w:p>
            <w:r>
              <w:rPr>
                <w:rFonts w:ascii="Aptos" w:hAnsi="Aptos"/>
                <w:b/>
                <w:color w:val="FFFFFF"/>
                <w:sz w:val="16"/>
              </w:rPr>
              <w:t>Skor</w:t>
            </w:r>
          </w:p>
        </w:tc>
      </w:tr>
      <w:tr>
        <w:tc>
          <w:tcPr>
            <w:tcW w:type="dxa" w:w="8334"/>
          </w:tcPr>
          <w:p>
            <w:r>
              <w:rPr>
                <w:rFonts w:ascii="Aptos" w:hAnsi="Aptos"/>
                <w:b w:val="0"/>
                <w:color w:val="222A36"/>
                <w:sz w:val="16"/>
              </w:rPr>
              <w:t>Menuliskan informasi yang diketahui dengan lengkap</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Menentukan konsep atau bentuk bilangan rasional yang tepat</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Menunjukkan langkah atau daftar pendukung secara runtut</w:t>
            </w:r>
          </w:p>
        </w:tc>
        <w:tc>
          <w:tcPr>
            <w:tcW w:type="dxa" w:w="1191"/>
          </w:tcPr>
          <w:p>
            <w:r>
              <w:rPr>
                <w:rFonts w:ascii="Aptos" w:hAnsi="Aptos"/>
                <w:b/>
                <w:color w:val="12304E"/>
                <w:sz w:val="16"/>
              </w:rPr>
              <w:t>2</w:t>
            </w:r>
          </w:p>
        </w:tc>
      </w:tr>
      <w:tr>
        <w:tc>
          <w:tcPr>
            <w:tcW w:type="dxa" w:w="8334"/>
          </w:tcPr>
          <w:p>
            <w:r>
              <w:rPr>
                <w:rFonts w:ascii="Aptos" w:hAnsi="Aptos"/>
                <w:b w:val="0"/>
                <w:color w:val="222A36"/>
                <w:sz w:val="16"/>
              </w:rPr>
              <w:t>Menentukan hasil akhir dengan benar</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Menafsirkan atau memberi alasan sesuai konteks</w:t>
            </w:r>
          </w:p>
        </w:tc>
        <w:tc>
          <w:tcPr>
            <w:tcW w:type="dxa" w:w="1191"/>
          </w:tcPr>
          <w:p>
            <w:r>
              <w:rPr>
                <w:rFonts w:ascii="Aptos" w:hAnsi="Aptos"/>
                <w:b/>
                <w:color w:val="12304E"/>
                <w:sz w:val="16"/>
              </w:rPr>
              <w:t>1</w:t>
            </w:r>
          </w:p>
        </w:tc>
      </w:tr>
    </w:tbl>
    <w:p/>
    <w:p>
      <w:r>
        <w:rPr>
          <w:rFonts w:ascii="Aptos" w:hAnsi="Aptos"/>
          <w:b/>
          <w:color w:val="12304E"/>
          <w:sz w:val="22"/>
        </w:rPr>
        <w:t>Nomor 9</w:t>
      </w:r>
    </w:p>
    <w:p>
      <w:r>
        <w:rPr>
          <w:rFonts w:ascii="Aptos" w:hAnsi="Aptos"/>
          <w:b/>
          <w:color w:val="12304E"/>
          <w:sz w:val="18"/>
        </w:rPr>
        <w:t xml:space="preserve">Jawaban acuan: </w:t>
      </w:r>
      <w:r>
        <w:rPr>
          <w:rFonts w:ascii="Aptos" w:hAnsi="Aptos"/>
          <w:b w:val="0"/>
          <w:color w:val="222A36"/>
          <w:sz w:val="18"/>
        </w:rPr>
        <w:t>3/5=0,60; 62%=0,62; 0,58 tetap 0,58; 5/8=0,625. Urutan tertinggi: Damar 0,625; Bambu 0,62; Anggrek 0,60; Cendana 0,58. Juara pertama adalah Tim Damar.</w:t>
      </w:r>
    </w:p>
    <w:tbl>
      <w:tblPr>
        <w:tblW w:type="auto" w:w="0"/>
        <w:jc w:val="center"/>
        <w:tblLayout w:type="fixed"/>
        <w:tblLook w:firstColumn="1" w:firstRow="1" w:lastColumn="0" w:lastRow="0" w:noHBand="0" w:noVBand="1" w:val="04A0"/>
      </w:tblPr>
      <w:tblGrid>
        <w:gridCol w:w="8334"/>
        <w:gridCol w:w="1191"/>
      </w:tblGrid>
      <w:tr>
        <w:tc>
          <w:tcPr>
            <w:tcW w:type="dxa" w:w="5188"/>
            <w:shd w:fill="12304E"/>
          </w:tcPr>
          <w:p>
            <w:r>
              <w:rPr>
                <w:rFonts w:ascii="Aptos" w:hAnsi="Aptos"/>
                <w:b/>
                <w:color w:val="FFFFFF"/>
                <w:sz w:val="16"/>
              </w:rPr>
              <w:t>Komponen</w:t>
            </w:r>
          </w:p>
        </w:tc>
        <w:tc>
          <w:tcPr>
            <w:tcW w:type="dxa" w:w="5188"/>
            <w:shd w:fill="12304E"/>
          </w:tcPr>
          <w:p>
            <w:r>
              <w:rPr>
                <w:rFonts w:ascii="Aptos" w:hAnsi="Aptos"/>
                <w:b/>
                <w:color w:val="FFFFFF"/>
                <w:sz w:val="16"/>
              </w:rPr>
              <w:t>Skor</w:t>
            </w:r>
          </w:p>
        </w:tc>
      </w:tr>
      <w:tr>
        <w:tc>
          <w:tcPr>
            <w:tcW w:type="dxa" w:w="8334"/>
          </w:tcPr>
          <w:p>
            <w:r>
              <w:rPr>
                <w:rFonts w:ascii="Aptos" w:hAnsi="Aptos"/>
                <w:b w:val="0"/>
                <w:color w:val="222A36"/>
                <w:sz w:val="16"/>
              </w:rPr>
              <w:t>Menuliskan informasi yang diketahui dengan lengkap</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Menentukan konsep atau bentuk bilangan rasional yang tepat</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Menunjukkan langkah atau daftar pendukung secara runtut</w:t>
            </w:r>
          </w:p>
        </w:tc>
        <w:tc>
          <w:tcPr>
            <w:tcW w:type="dxa" w:w="1191"/>
          </w:tcPr>
          <w:p>
            <w:r>
              <w:rPr>
                <w:rFonts w:ascii="Aptos" w:hAnsi="Aptos"/>
                <w:b/>
                <w:color w:val="12304E"/>
                <w:sz w:val="16"/>
              </w:rPr>
              <w:t>2</w:t>
            </w:r>
          </w:p>
        </w:tc>
      </w:tr>
      <w:tr>
        <w:tc>
          <w:tcPr>
            <w:tcW w:type="dxa" w:w="8334"/>
          </w:tcPr>
          <w:p>
            <w:r>
              <w:rPr>
                <w:rFonts w:ascii="Aptos" w:hAnsi="Aptos"/>
                <w:b w:val="0"/>
                <w:color w:val="222A36"/>
                <w:sz w:val="16"/>
              </w:rPr>
              <w:t>Menentukan hasil akhir dengan benar</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Menafsirkan atau memberi alasan sesuai konteks</w:t>
            </w:r>
          </w:p>
        </w:tc>
        <w:tc>
          <w:tcPr>
            <w:tcW w:type="dxa" w:w="1191"/>
          </w:tcPr>
          <w:p>
            <w:r>
              <w:rPr>
                <w:rFonts w:ascii="Aptos" w:hAnsi="Aptos"/>
                <w:b/>
                <w:color w:val="12304E"/>
                <w:sz w:val="16"/>
              </w:rPr>
              <w:t>1</w:t>
            </w:r>
          </w:p>
        </w:tc>
      </w:tr>
    </w:tbl>
    <w:p/>
    <w:p>
      <w:r>
        <w:rPr>
          <w:rFonts w:ascii="Aptos" w:hAnsi="Aptos"/>
          <w:b/>
          <w:color w:val="12304E"/>
          <w:sz w:val="22"/>
        </w:rPr>
        <w:t>Nomor 10</w:t>
      </w:r>
    </w:p>
    <w:p>
      <w:r>
        <w:rPr>
          <w:rFonts w:ascii="Aptos" w:hAnsi="Aptos"/>
          <w:b/>
          <w:color w:val="12304E"/>
          <w:sz w:val="18"/>
        </w:rPr>
        <w:t xml:space="preserve">Jawaban acuan: </w:t>
      </w:r>
      <w:r>
        <w:rPr>
          <w:rFonts w:ascii="Aptos" w:hAnsi="Aptos"/>
          <w:b w:val="0"/>
          <w:color w:val="222A36"/>
          <w:sz w:val="18"/>
        </w:rPr>
        <w:t>-0,25; -1/5=-0,20; -18%=-0,18; dan -0,22. Urutan terbaik ke terburuk: Program C (-0,18), Program B (-0,20), Program D (-0,22), Program A (-0,25). Program C terbaik karena penurunannya paling kecil dan nilainya paling dekat dengan nol.</w:t>
      </w:r>
    </w:p>
    <w:tbl>
      <w:tblPr>
        <w:tblW w:type="auto" w:w="0"/>
        <w:jc w:val="center"/>
        <w:tblLayout w:type="fixed"/>
        <w:tblLook w:firstColumn="1" w:firstRow="1" w:lastColumn="0" w:lastRow="0" w:noHBand="0" w:noVBand="1" w:val="04A0"/>
      </w:tblPr>
      <w:tblGrid>
        <w:gridCol w:w="8334"/>
        <w:gridCol w:w="1191"/>
      </w:tblGrid>
      <w:tr>
        <w:tc>
          <w:tcPr>
            <w:tcW w:type="dxa" w:w="5188"/>
            <w:shd w:fill="12304E"/>
          </w:tcPr>
          <w:p>
            <w:r>
              <w:rPr>
                <w:rFonts w:ascii="Aptos" w:hAnsi="Aptos"/>
                <w:b/>
                <w:color w:val="FFFFFF"/>
                <w:sz w:val="16"/>
              </w:rPr>
              <w:t>Komponen</w:t>
            </w:r>
          </w:p>
        </w:tc>
        <w:tc>
          <w:tcPr>
            <w:tcW w:type="dxa" w:w="5188"/>
            <w:shd w:fill="12304E"/>
          </w:tcPr>
          <w:p>
            <w:r>
              <w:rPr>
                <w:rFonts w:ascii="Aptos" w:hAnsi="Aptos"/>
                <w:b/>
                <w:color w:val="FFFFFF"/>
                <w:sz w:val="16"/>
              </w:rPr>
              <w:t>Skor</w:t>
            </w:r>
          </w:p>
        </w:tc>
      </w:tr>
      <w:tr>
        <w:tc>
          <w:tcPr>
            <w:tcW w:type="dxa" w:w="8334"/>
          </w:tcPr>
          <w:p>
            <w:r>
              <w:rPr>
                <w:rFonts w:ascii="Aptos" w:hAnsi="Aptos"/>
                <w:b w:val="0"/>
                <w:color w:val="222A36"/>
                <w:sz w:val="16"/>
              </w:rPr>
              <w:t>Menuliskan informasi yang diketahui dengan lengkap</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Menentukan konsep atau bentuk bilangan rasional yang tepat</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Menunjukkan langkah atau daftar pendukung secara runtut</w:t>
            </w:r>
          </w:p>
        </w:tc>
        <w:tc>
          <w:tcPr>
            <w:tcW w:type="dxa" w:w="1191"/>
          </w:tcPr>
          <w:p>
            <w:r>
              <w:rPr>
                <w:rFonts w:ascii="Aptos" w:hAnsi="Aptos"/>
                <w:b/>
                <w:color w:val="12304E"/>
                <w:sz w:val="16"/>
              </w:rPr>
              <w:t>2</w:t>
            </w:r>
          </w:p>
        </w:tc>
      </w:tr>
      <w:tr>
        <w:tc>
          <w:tcPr>
            <w:tcW w:type="dxa" w:w="8334"/>
          </w:tcPr>
          <w:p>
            <w:r>
              <w:rPr>
                <w:rFonts w:ascii="Aptos" w:hAnsi="Aptos"/>
                <w:b w:val="0"/>
                <w:color w:val="222A36"/>
                <w:sz w:val="16"/>
              </w:rPr>
              <w:t>Menentukan hasil akhir dengan benar</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Menafsirkan atau memberi alasan sesuai konteks</w:t>
            </w:r>
          </w:p>
        </w:tc>
        <w:tc>
          <w:tcPr>
            <w:tcW w:type="dxa" w:w="1191"/>
          </w:tcPr>
          <w:p>
            <w:r>
              <w:rPr>
                <w:rFonts w:ascii="Aptos" w:hAnsi="Aptos"/>
                <w:b/>
                <w:color w:val="12304E"/>
                <w:sz w:val="16"/>
              </w:rPr>
              <w:t>1</w:t>
            </w:r>
          </w:p>
        </w:tc>
      </w:tr>
    </w:tbl>
    <w:p/>
    <w:p>
      <w:r>
        <w:br w:type="page"/>
      </w:r>
    </w:p>
    <w:p>
      <w:pPr>
        <w:spacing w:before="120" w:after="120"/>
        <w:shd w:fill="12304E"/>
        <w:jc w:val="left"/>
      </w:pPr>
      <w:r>
        <w:rPr>
          <w:rFonts w:ascii="Aptos" w:hAnsi="Aptos"/>
          <w:b/>
          <w:color w:val="FFFFFF"/>
          <w:sz w:val="24"/>
        </w:rPr>
        <w:t>Rekapitulasi Skor</w:t>
      </w:r>
    </w:p>
    <w:tbl>
      <w:tblPr>
        <w:tblW w:type="auto" w:w="0"/>
        <w:jc w:val="center"/>
        <w:tblLayout w:type="fixed"/>
        <w:tblLook w:firstColumn="1" w:firstRow="1" w:lastColumn="0" w:lastRow="0" w:noHBand="0" w:noVBand="1" w:val="04A0"/>
      </w:tblPr>
      <w:tblGrid>
        <w:gridCol w:w="2438"/>
        <w:gridCol w:w="7143"/>
      </w:tblGrid>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Pilihan ganda nomor 1–7</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7</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Esai nomor 8</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6</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Esai nomor 9</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6</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Esai nomor 10</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6</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Skor maksimum keseluruhan</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25</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Konversi nilai</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Nilai = (Skor Perolehan / 25) × 100</w:t>
            </w:r>
          </w:p>
        </w:tc>
      </w:tr>
    </w:tbl>
    <w:p>
      <w:pPr>
        <w:spacing w:before="120" w:after="120"/>
        <w:shd w:fill="12304E"/>
        <w:jc w:val="left"/>
      </w:pPr>
      <w:r>
        <w:rPr>
          <w:rFonts w:ascii="Aptos" w:hAnsi="Aptos"/>
          <w:b/>
          <w:color w:val="FFFFFF"/>
          <w:sz w:val="24"/>
        </w:rPr>
        <w:t>Interpretasi Hasil dan Tindak Lanjut</w:t>
      </w:r>
    </w:p>
    <w:tbl>
      <w:tblPr>
        <w:tblW w:type="auto" w:w="0"/>
        <w:jc w:val="center"/>
        <w:tblLayout w:type="fixed"/>
        <w:tblLook w:firstColumn="1" w:firstRow="1" w:lastColumn="0" w:lastRow="0" w:noHBand="0" w:noVBand="1" w:val="04A0"/>
      </w:tblPr>
      <w:tblGrid>
        <w:gridCol w:w="2438"/>
        <w:gridCol w:w="7143"/>
      </w:tblGrid>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90–100</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Penguasaan sangat baik; berikan tantangan pengurutan data campuran dan pembuktian perbandingan.</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75–89</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Tuntas; kuatkan strategi memilih bentuk senilai dan memberi alasan urutan.</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60–74</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Perlu penguatan menggunakan tabel bentuk senilai dan garis bilangan.</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&lt; 60</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Perlu pendampingan bertahap membandingkan nilai positif, negatif, dan bentuk campuran.</w:t>
            </w:r>
          </w:p>
        </w:tc>
      </w:tr>
    </w:tbl>
    <w:p>
      <w:r>
        <w:br w:type="page"/>
      </w:r>
    </w:p>
    <w:p>
      <w:pPr>
        <w:spacing w:before="120" w:after="120"/>
        <w:shd w:fill="12304E"/>
        <w:jc w:val="left"/>
      </w:pPr>
      <w:r>
        <w:rPr>
          <w:rFonts w:ascii="Aptos" w:hAnsi="Aptos"/>
          <w:b/>
          <w:color w:val="FFFFFF"/>
          <w:sz w:val="28"/>
        </w:rPr>
        <w:t>BAGIAN 7 — AUDIT MUTU</w:t>
      </w:r>
    </w:p>
    <w:tbl>
      <w:tblPr>
        <w:tblW w:type="auto" w:w="0"/>
        <w:jc w:val="center"/>
        <w:tblLayout w:type="fixed"/>
        <w:tblLook w:firstColumn="1" w:firstRow="1" w:lastColumn="0" w:lastRow="0" w:noHBand="0" w:noVBand="1" w:val="04A0"/>
      </w:tblPr>
      <w:tblGrid>
        <w:gridCol w:w="610"/>
        <w:gridCol w:w="610"/>
        <w:gridCol w:w="610"/>
        <w:gridCol w:w="610"/>
        <w:gridCol w:w="610"/>
        <w:gridCol w:w="610"/>
        <w:gridCol w:w="610"/>
        <w:gridCol w:w="610"/>
        <w:gridCol w:w="610"/>
        <w:gridCol w:w="610"/>
        <w:gridCol w:w="610"/>
        <w:gridCol w:w="610"/>
        <w:gridCol w:w="610"/>
        <w:gridCol w:w="610"/>
        <w:gridCol w:w="610"/>
        <w:gridCol w:w="610"/>
        <w:gridCol w:w="610"/>
      </w:tblGrid>
      <w:tr>
        <w:tc>
          <w:tcPr>
            <w:tcW w:type="dxa" w:w="610"/>
            <w:shd w:fill="12304E"/>
            <w:tcMar>
              <w:top w:w="45" w:type="dxa"/>
              <w:start w:w="35" w:type="dxa"/>
              <w:bottom w:w="45" w:type="dxa"/>
              <w:end w:w="35" w:type="dxa"/>
            </w:tcMar>
          </w:tcPr>
          <w:p>
            <w:r>
              <w:rPr>
                <w:rFonts w:ascii="Aptos" w:hAnsi="Aptos"/>
                <w:b/>
                <w:color w:val="FFFFFF"/>
                <w:sz w:val="14"/>
              </w:rPr>
              <w:t>No.</w:t>
            </w:r>
          </w:p>
        </w:tc>
        <w:tc>
          <w:tcPr>
            <w:tcW w:type="dxa" w:w="610"/>
            <w:shd w:fill="12304E"/>
            <w:tcMar>
              <w:top w:w="45" w:type="dxa"/>
              <w:start w:w="35" w:type="dxa"/>
              <w:bottom w:w="45" w:type="dxa"/>
              <w:end w:w="35" w:type="dxa"/>
            </w:tcMar>
          </w:tcPr>
          <w:p>
            <w:r>
              <w:rPr>
                <w:rFonts w:ascii="Aptos" w:hAnsi="Aptos"/>
                <w:b/>
                <w:color w:val="FFFFFF"/>
                <w:sz w:val="14"/>
              </w:rPr>
              <w:t>A1</w:t>
            </w:r>
          </w:p>
        </w:tc>
        <w:tc>
          <w:tcPr>
            <w:tcW w:type="dxa" w:w="610"/>
            <w:shd w:fill="12304E"/>
            <w:tcMar>
              <w:top w:w="45" w:type="dxa"/>
              <w:start w:w="35" w:type="dxa"/>
              <w:bottom w:w="45" w:type="dxa"/>
              <w:end w:w="35" w:type="dxa"/>
            </w:tcMar>
          </w:tcPr>
          <w:p>
            <w:r>
              <w:rPr>
                <w:rFonts w:ascii="Aptos" w:hAnsi="Aptos"/>
                <w:b/>
                <w:color w:val="FFFFFF"/>
                <w:sz w:val="14"/>
              </w:rPr>
              <w:t>A2</w:t>
            </w:r>
          </w:p>
        </w:tc>
        <w:tc>
          <w:tcPr>
            <w:tcW w:type="dxa" w:w="610"/>
            <w:shd w:fill="12304E"/>
            <w:tcMar>
              <w:top w:w="45" w:type="dxa"/>
              <w:start w:w="35" w:type="dxa"/>
              <w:bottom w:w="45" w:type="dxa"/>
              <w:end w:w="35" w:type="dxa"/>
            </w:tcMar>
          </w:tcPr>
          <w:p>
            <w:r>
              <w:rPr>
                <w:rFonts w:ascii="Aptos" w:hAnsi="Aptos"/>
                <w:b/>
                <w:color w:val="FFFFFF"/>
                <w:sz w:val="14"/>
              </w:rPr>
              <w:t>A3</w:t>
            </w:r>
          </w:p>
        </w:tc>
        <w:tc>
          <w:tcPr>
            <w:tcW w:type="dxa" w:w="610"/>
            <w:shd w:fill="12304E"/>
            <w:tcMar>
              <w:top w:w="45" w:type="dxa"/>
              <w:start w:w="35" w:type="dxa"/>
              <w:bottom w:w="45" w:type="dxa"/>
              <w:end w:w="35" w:type="dxa"/>
            </w:tcMar>
          </w:tcPr>
          <w:p>
            <w:r>
              <w:rPr>
                <w:rFonts w:ascii="Aptos" w:hAnsi="Aptos"/>
                <w:b/>
                <w:color w:val="FFFFFF"/>
                <w:sz w:val="14"/>
              </w:rPr>
              <w:t>A4</w:t>
            </w:r>
          </w:p>
        </w:tc>
        <w:tc>
          <w:tcPr>
            <w:tcW w:type="dxa" w:w="610"/>
            <w:shd w:fill="12304E"/>
            <w:tcMar>
              <w:top w:w="45" w:type="dxa"/>
              <w:start w:w="35" w:type="dxa"/>
              <w:bottom w:w="45" w:type="dxa"/>
              <w:end w:w="35" w:type="dxa"/>
            </w:tcMar>
          </w:tcPr>
          <w:p>
            <w:r>
              <w:rPr>
                <w:rFonts w:ascii="Aptos" w:hAnsi="Aptos"/>
                <w:b/>
                <w:color w:val="FFFFFF"/>
                <w:sz w:val="14"/>
              </w:rPr>
              <w:t>A5</w:t>
            </w:r>
          </w:p>
        </w:tc>
        <w:tc>
          <w:tcPr>
            <w:tcW w:type="dxa" w:w="610"/>
            <w:shd w:fill="12304E"/>
            <w:tcMar>
              <w:top w:w="45" w:type="dxa"/>
              <w:start w:w="35" w:type="dxa"/>
              <w:bottom w:w="45" w:type="dxa"/>
              <w:end w:w="35" w:type="dxa"/>
            </w:tcMar>
          </w:tcPr>
          <w:p>
            <w:r>
              <w:rPr>
                <w:rFonts w:ascii="Aptos" w:hAnsi="Aptos"/>
                <w:b/>
                <w:color w:val="FFFFFF"/>
                <w:sz w:val="14"/>
              </w:rPr>
              <w:t>A6</w:t>
            </w:r>
          </w:p>
        </w:tc>
        <w:tc>
          <w:tcPr>
            <w:tcW w:type="dxa" w:w="610"/>
            <w:shd w:fill="12304E"/>
            <w:tcMar>
              <w:top w:w="45" w:type="dxa"/>
              <w:start w:w="35" w:type="dxa"/>
              <w:bottom w:w="45" w:type="dxa"/>
              <w:end w:w="35" w:type="dxa"/>
            </w:tcMar>
          </w:tcPr>
          <w:p>
            <w:r>
              <w:rPr>
                <w:rFonts w:ascii="Aptos" w:hAnsi="Aptos"/>
                <w:b/>
                <w:color w:val="FFFFFF"/>
                <w:sz w:val="14"/>
              </w:rPr>
              <w:t>A7</w:t>
            </w:r>
          </w:p>
        </w:tc>
        <w:tc>
          <w:tcPr>
            <w:tcW w:type="dxa" w:w="610"/>
            <w:shd w:fill="12304E"/>
            <w:tcMar>
              <w:top w:w="45" w:type="dxa"/>
              <w:start w:w="35" w:type="dxa"/>
              <w:bottom w:w="45" w:type="dxa"/>
              <w:end w:w="35" w:type="dxa"/>
            </w:tcMar>
          </w:tcPr>
          <w:p>
            <w:r>
              <w:rPr>
                <w:rFonts w:ascii="Aptos" w:hAnsi="Aptos"/>
                <w:b/>
                <w:color w:val="FFFFFF"/>
                <w:sz w:val="14"/>
              </w:rPr>
              <w:t>A8</w:t>
            </w:r>
          </w:p>
        </w:tc>
        <w:tc>
          <w:tcPr>
            <w:tcW w:type="dxa" w:w="610"/>
            <w:shd w:fill="12304E"/>
            <w:tcMar>
              <w:top w:w="45" w:type="dxa"/>
              <w:start w:w="35" w:type="dxa"/>
              <w:bottom w:w="45" w:type="dxa"/>
              <w:end w:w="35" w:type="dxa"/>
            </w:tcMar>
          </w:tcPr>
          <w:p>
            <w:r>
              <w:rPr>
                <w:rFonts w:ascii="Aptos" w:hAnsi="Aptos"/>
                <w:b/>
                <w:color w:val="FFFFFF"/>
                <w:sz w:val="14"/>
              </w:rPr>
              <w:t>A9</w:t>
            </w:r>
          </w:p>
        </w:tc>
        <w:tc>
          <w:tcPr>
            <w:tcW w:type="dxa" w:w="610"/>
            <w:shd w:fill="12304E"/>
            <w:tcMar>
              <w:top w:w="45" w:type="dxa"/>
              <w:start w:w="35" w:type="dxa"/>
              <w:bottom w:w="45" w:type="dxa"/>
              <w:end w:w="35" w:type="dxa"/>
            </w:tcMar>
          </w:tcPr>
          <w:p>
            <w:r>
              <w:rPr>
                <w:rFonts w:ascii="Aptos" w:hAnsi="Aptos"/>
                <w:b/>
                <w:color w:val="FFFFFF"/>
                <w:sz w:val="14"/>
              </w:rPr>
              <w:t>A10</w:t>
            </w:r>
          </w:p>
        </w:tc>
        <w:tc>
          <w:tcPr>
            <w:tcW w:type="dxa" w:w="610"/>
            <w:shd w:fill="12304E"/>
            <w:tcMar>
              <w:top w:w="45" w:type="dxa"/>
              <w:start w:w="35" w:type="dxa"/>
              <w:bottom w:w="45" w:type="dxa"/>
              <w:end w:w="35" w:type="dxa"/>
            </w:tcMar>
          </w:tcPr>
          <w:p>
            <w:r>
              <w:rPr>
                <w:rFonts w:ascii="Aptos" w:hAnsi="Aptos"/>
                <w:b/>
                <w:color w:val="FFFFFF"/>
                <w:sz w:val="14"/>
              </w:rPr>
              <w:t>A11</w:t>
            </w:r>
          </w:p>
        </w:tc>
        <w:tc>
          <w:tcPr>
            <w:tcW w:type="dxa" w:w="610"/>
            <w:shd w:fill="12304E"/>
            <w:tcMar>
              <w:top w:w="45" w:type="dxa"/>
              <w:start w:w="35" w:type="dxa"/>
              <w:bottom w:w="45" w:type="dxa"/>
              <w:end w:w="35" w:type="dxa"/>
            </w:tcMar>
          </w:tcPr>
          <w:p>
            <w:r>
              <w:rPr>
                <w:rFonts w:ascii="Aptos" w:hAnsi="Aptos"/>
                <w:b/>
                <w:color w:val="FFFFFF"/>
                <w:sz w:val="14"/>
              </w:rPr>
              <w:t>A12</w:t>
            </w:r>
          </w:p>
        </w:tc>
        <w:tc>
          <w:tcPr>
            <w:tcW w:type="dxa" w:w="610"/>
            <w:shd w:fill="12304E"/>
            <w:tcMar>
              <w:top w:w="45" w:type="dxa"/>
              <w:start w:w="35" w:type="dxa"/>
              <w:bottom w:w="45" w:type="dxa"/>
              <w:end w:w="35" w:type="dxa"/>
            </w:tcMar>
          </w:tcPr>
          <w:p>
            <w:r>
              <w:rPr>
                <w:rFonts w:ascii="Aptos" w:hAnsi="Aptos"/>
                <w:b/>
                <w:color w:val="FFFFFF"/>
                <w:sz w:val="14"/>
              </w:rPr>
              <w:t>A13</w:t>
            </w:r>
          </w:p>
        </w:tc>
        <w:tc>
          <w:tcPr>
            <w:tcW w:type="dxa" w:w="610"/>
            <w:shd w:fill="12304E"/>
            <w:tcMar>
              <w:top w:w="45" w:type="dxa"/>
              <w:start w:w="35" w:type="dxa"/>
              <w:bottom w:w="45" w:type="dxa"/>
              <w:end w:w="35" w:type="dxa"/>
            </w:tcMar>
          </w:tcPr>
          <w:p>
            <w:r>
              <w:rPr>
                <w:rFonts w:ascii="Aptos" w:hAnsi="Aptos"/>
                <w:b/>
                <w:color w:val="FFFFFF"/>
                <w:sz w:val="14"/>
              </w:rPr>
              <w:t>A14</w:t>
            </w:r>
          </w:p>
        </w:tc>
        <w:tc>
          <w:tcPr>
            <w:tcW w:type="dxa" w:w="610"/>
            <w:shd w:fill="12304E"/>
            <w:tcMar>
              <w:top w:w="45" w:type="dxa"/>
              <w:start w:w="35" w:type="dxa"/>
              <w:bottom w:w="45" w:type="dxa"/>
              <w:end w:w="35" w:type="dxa"/>
            </w:tcMar>
          </w:tcPr>
          <w:p>
            <w:r>
              <w:rPr>
                <w:rFonts w:ascii="Aptos" w:hAnsi="Aptos"/>
                <w:b/>
                <w:color w:val="FFFFFF"/>
                <w:sz w:val="14"/>
              </w:rPr>
              <w:t>A15</w:t>
            </w:r>
          </w:p>
        </w:tc>
        <w:tc>
          <w:tcPr>
            <w:tcW w:type="dxa" w:w="610"/>
            <w:shd w:fill="12304E"/>
            <w:tcMar>
              <w:top w:w="45" w:type="dxa"/>
              <w:start w:w="35" w:type="dxa"/>
              <w:bottom w:w="45" w:type="dxa"/>
              <w:end w:w="35" w:type="dxa"/>
            </w:tcMar>
          </w:tcPr>
          <w:p>
            <w:r>
              <w:rPr>
                <w:rFonts w:ascii="Aptos" w:hAnsi="Aptos"/>
                <w:b/>
                <w:color w:val="FFFFFF"/>
                <w:sz w:val="14"/>
              </w:rPr>
              <w:t>Status</w:t>
            </w:r>
          </w:p>
        </w:tc>
      </w:tr>
      <w:tr>
        <w:tc>
          <w:tcPr>
            <w:tcW w:type="dxa" w:w="610"/>
            <w:tcMar>
              <w:top w:w="15" w:type="dxa"/>
              <w:start w:w="20" w:type="dxa"/>
              <w:bottom w:w="15" w:type="dxa"/>
              <w:end w:w="20" w:type="dxa"/>
            </w:tcMar>
          </w:tcPr>
          <w:p>
            <w:r>
              <w:rPr>
                <w:rFonts w:ascii="Aptos" w:hAnsi="Aptos"/>
                <w:b w:val="0"/>
                <w:color w:val="687684"/>
                <w:sz w:val="12"/>
              </w:rPr>
              <w:t>1</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Lulus</w:t>
            </w:r>
          </w:p>
        </w:tc>
      </w:tr>
      <w:tr>
        <w:tc>
          <w:tcPr>
            <w:tcW w:type="dxa" w:w="610"/>
            <w:tcMar>
              <w:top w:w="15" w:type="dxa"/>
              <w:start w:w="20" w:type="dxa"/>
              <w:bottom w:w="15" w:type="dxa"/>
              <w:end w:w="20" w:type="dxa"/>
            </w:tcMar>
          </w:tcPr>
          <w:p>
            <w:r>
              <w:rPr>
                <w:rFonts w:ascii="Aptos" w:hAnsi="Aptos"/>
                <w:b w:val="0"/>
                <w:color w:val="687684"/>
                <w:sz w:val="12"/>
              </w:rPr>
              <w:t>2</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Lulus</w:t>
            </w:r>
          </w:p>
        </w:tc>
      </w:tr>
      <w:tr>
        <w:tc>
          <w:tcPr>
            <w:tcW w:type="dxa" w:w="610"/>
            <w:tcMar>
              <w:top w:w="15" w:type="dxa"/>
              <w:start w:w="20" w:type="dxa"/>
              <w:bottom w:w="15" w:type="dxa"/>
              <w:end w:w="20" w:type="dxa"/>
            </w:tcMar>
          </w:tcPr>
          <w:p>
            <w:r>
              <w:rPr>
                <w:rFonts w:ascii="Aptos" w:hAnsi="Aptos"/>
                <w:b w:val="0"/>
                <w:color w:val="687684"/>
                <w:sz w:val="12"/>
              </w:rPr>
              <w:t>3</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Lulus</w:t>
            </w:r>
          </w:p>
        </w:tc>
      </w:tr>
      <w:tr>
        <w:tc>
          <w:tcPr>
            <w:tcW w:type="dxa" w:w="610"/>
            <w:tcMar>
              <w:top w:w="15" w:type="dxa"/>
              <w:start w:w="20" w:type="dxa"/>
              <w:bottom w:w="15" w:type="dxa"/>
              <w:end w:w="20" w:type="dxa"/>
            </w:tcMar>
          </w:tcPr>
          <w:p>
            <w:r>
              <w:rPr>
                <w:rFonts w:ascii="Aptos" w:hAnsi="Aptos"/>
                <w:b w:val="0"/>
                <w:color w:val="687684"/>
                <w:sz w:val="12"/>
              </w:rPr>
              <w:t>4</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Lulus</w:t>
            </w:r>
          </w:p>
        </w:tc>
      </w:tr>
      <w:tr>
        <w:tc>
          <w:tcPr>
            <w:tcW w:type="dxa" w:w="610"/>
            <w:tcMar>
              <w:top w:w="15" w:type="dxa"/>
              <w:start w:w="20" w:type="dxa"/>
              <w:bottom w:w="15" w:type="dxa"/>
              <w:end w:w="20" w:type="dxa"/>
            </w:tcMar>
          </w:tcPr>
          <w:p>
            <w:r>
              <w:rPr>
                <w:rFonts w:ascii="Aptos" w:hAnsi="Aptos"/>
                <w:b w:val="0"/>
                <w:color w:val="687684"/>
                <w:sz w:val="12"/>
              </w:rPr>
              <w:t>5</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Lulus</w:t>
            </w:r>
          </w:p>
        </w:tc>
      </w:tr>
      <w:tr>
        <w:tc>
          <w:tcPr>
            <w:tcW w:type="dxa" w:w="610"/>
            <w:tcMar>
              <w:top w:w="15" w:type="dxa"/>
              <w:start w:w="20" w:type="dxa"/>
              <w:bottom w:w="15" w:type="dxa"/>
              <w:end w:w="20" w:type="dxa"/>
            </w:tcMar>
          </w:tcPr>
          <w:p>
            <w:r>
              <w:rPr>
                <w:rFonts w:ascii="Aptos" w:hAnsi="Aptos"/>
                <w:b w:val="0"/>
                <w:color w:val="687684"/>
                <w:sz w:val="12"/>
              </w:rPr>
              <w:t>6</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Lulus</w:t>
            </w:r>
          </w:p>
        </w:tc>
      </w:tr>
      <w:tr>
        <w:tc>
          <w:tcPr>
            <w:tcW w:type="dxa" w:w="610"/>
            <w:tcMar>
              <w:top w:w="15" w:type="dxa"/>
              <w:start w:w="20" w:type="dxa"/>
              <w:bottom w:w="15" w:type="dxa"/>
              <w:end w:w="20" w:type="dxa"/>
            </w:tcMar>
          </w:tcPr>
          <w:p>
            <w:r>
              <w:rPr>
                <w:rFonts w:ascii="Aptos" w:hAnsi="Aptos"/>
                <w:b w:val="0"/>
                <w:color w:val="687684"/>
                <w:sz w:val="12"/>
              </w:rPr>
              <w:t>7</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Lulus</w:t>
            </w:r>
          </w:p>
        </w:tc>
      </w:tr>
      <w:tr>
        <w:tc>
          <w:tcPr>
            <w:tcW w:type="dxa" w:w="610"/>
            <w:tcMar>
              <w:top w:w="15" w:type="dxa"/>
              <w:start w:w="20" w:type="dxa"/>
              <w:bottom w:w="15" w:type="dxa"/>
              <w:end w:w="20" w:type="dxa"/>
            </w:tcMar>
          </w:tcPr>
          <w:p>
            <w:r>
              <w:rPr>
                <w:rFonts w:ascii="Aptos" w:hAnsi="Aptos"/>
                <w:b w:val="0"/>
                <w:color w:val="687684"/>
                <w:sz w:val="12"/>
              </w:rPr>
              <w:t>8</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val="0"/>
                <w:color w:val="687684"/>
                <w:sz w:val="12"/>
              </w:rPr>
              <w:t>N/A</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Lulus</w:t>
            </w:r>
          </w:p>
        </w:tc>
      </w:tr>
      <w:tr>
        <w:tc>
          <w:tcPr>
            <w:tcW w:type="dxa" w:w="610"/>
            <w:tcMar>
              <w:top w:w="15" w:type="dxa"/>
              <w:start w:w="20" w:type="dxa"/>
              <w:bottom w:w="15" w:type="dxa"/>
              <w:end w:w="20" w:type="dxa"/>
            </w:tcMar>
          </w:tcPr>
          <w:p>
            <w:r>
              <w:rPr>
                <w:rFonts w:ascii="Aptos" w:hAnsi="Aptos"/>
                <w:b w:val="0"/>
                <w:color w:val="687684"/>
                <w:sz w:val="12"/>
              </w:rPr>
              <w:t>9</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val="0"/>
                <w:color w:val="687684"/>
                <w:sz w:val="12"/>
              </w:rPr>
              <w:t>N/A</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Lulus</w:t>
            </w:r>
          </w:p>
        </w:tc>
      </w:tr>
      <w:tr>
        <w:tc>
          <w:tcPr>
            <w:tcW w:type="dxa" w:w="610"/>
            <w:tcMar>
              <w:top w:w="15" w:type="dxa"/>
              <w:start w:w="20" w:type="dxa"/>
              <w:bottom w:w="15" w:type="dxa"/>
              <w:end w:w="20" w:type="dxa"/>
            </w:tcMar>
          </w:tcPr>
          <w:p>
            <w:r>
              <w:rPr>
                <w:rFonts w:ascii="Aptos" w:hAnsi="Aptos"/>
                <w:b w:val="0"/>
                <w:color w:val="687684"/>
                <w:sz w:val="12"/>
              </w:rPr>
              <w:t>10</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val="0"/>
                <w:color w:val="687684"/>
                <w:sz w:val="12"/>
              </w:rPr>
              <w:t>N/A</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w:t>
            </w:r>
          </w:p>
        </w:tc>
        <w:tc>
          <w:tcPr>
            <w:tcW w:type="dxa" w:w="610"/>
            <w:tcMar>
              <w:top w:w="15" w:type="dxa"/>
              <w:start w:w="20" w:type="dxa"/>
              <w:bottom w:w="15" w:type="dxa"/>
              <w:end w:w="20" w:type="dxa"/>
            </w:tcMar>
          </w:tcPr>
          <w:p>
            <w:r>
              <w:rPr>
                <w:rFonts w:ascii="Aptos" w:hAnsi="Aptos"/>
                <w:b/>
                <w:color w:val="1C8B87"/>
                <w:sz w:val="12"/>
              </w:rPr>
              <w:t>Lulus</w:t>
            </w:r>
          </w:p>
        </w:tc>
      </w:tr>
    </w:tbl>
    <w:p>
      <w:pPr>
        <w:spacing w:before="120" w:after="120"/>
        <w:shd w:fill="12304E"/>
        <w:jc w:val="left"/>
      </w:pPr>
      <w:r>
        <w:rPr>
          <w:rFonts w:ascii="Aptos" w:hAnsi="Aptos"/>
          <w:b/>
          <w:color w:val="FFFFFF"/>
          <w:sz w:val="24"/>
        </w:rPr>
        <w:t>Kode Pemeriksaan</w:t>
      </w:r>
    </w:p>
    <w:tbl>
      <w:tblPr>
        <w:tblStyle w:val="TableGrid"/>
        <w:tblW w:type="auto" w:w="0"/>
        <w:jc w:val="center"/>
        <w:tblLook w:firstColumn="1" w:firstRow="1" w:lastColumn="0" w:lastRow="0" w:noHBand="0" w:noVBand="1" w:val="04A0"/>
      </w:tblPr>
      <w:tblGrid>
        <w:gridCol w:w="5188"/>
        <w:gridCol w:w="5188"/>
      </w:tblGrid>
      <w:tr>
        <w:tc>
          <w:tcPr>
            <w:tcW w:type="dxa" w:w="5188"/>
            <w:shd w:fill="12304E"/>
          </w:tcPr>
          <w:p>
            <w:r>
              <w:rPr>
                <w:rFonts w:ascii="Aptos" w:hAnsi="Aptos"/>
                <w:b/>
                <w:color w:val="FFFFFF"/>
                <w:sz w:val="16"/>
              </w:rPr>
              <w:t>Kode</w:t>
            </w:r>
          </w:p>
        </w:tc>
        <w:tc>
          <w:tcPr>
            <w:tcW w:type="dxa" w:w="5188"/>
            <w:shd w:fill="12304E"/>
          </w:tcPr>
          <w:p>
            <w:r>
              <w:rPr>
                <w:rFonts w:ascii="Aptos" w:hAnsi="Aptos"/>
                <w:b/>
                <w:color w:val="FFFFFF"/>
                <w:sz w:val="16"/>
              </w:rPr>
              <w:t>Aspek</w:t>
            </w:r>
          </w:p>
        </w:tc>
      </w:tr>
      <w:tr>
        <w:tc>
          <w:tcPr>
            <w:tcW w:type="dxa" w:w="5188"/>
          </w:tcPr>
          <w:p>
            <w:r>
              <w:rPr>
                <w:rFonts w:ascii="Aptos" w:hAnsi="Aptos"/>
                <w:b/>
                <w:color w:val="12304E"/>
                <w:sz w:val="14"/>
              </w:rPr>
              <w:t>A1</w:t>
            </w:r>
          </w:p>
        </w:tc>
        <w:tc>
          <w:tcPr>
            <w:tcW w:type="dxa" w:w="5188"/>
          </w:tcPr>
          <w:p>
            <w:r>
              <w:rPr>
                <w:rFonts w:ascii="Aptos" w:hAnsi="Aptos"/>
                <w:b w:val="0"/>
                <w:color w:val="222A36"/>
                <w:sz w:val="14"/>
              </w:rPr>
              <w:t>Materi sesuai dengan Tujuan Pembelajaran</w:t>
            </w:r>
          </w:p>
        </w:tc>
      </w:tr>
      <w:tr>
        <w:tc>
          <w:tcPr>
            <w:tcW w:type="dxa" w:w="5188"/>
          </w:tcPr>
          <w:p>
            <w:r>
              <w:rPr>
                <w:rFonts w:ascii="Aptos" w:hAnsi="Aptos"/>
                <w:b/>
                <w:color w:val="12304E"/>
                <w:sz w:val="14"/>
              </w:rPr>
              <w:t>A2</w:t>
            </w:r>
          </w:p>
        </w:tc>
        <w:tc>
          <w:tcPr>
            <w:tcW w:type="dxa" w:w="5188"/>
          </w:tcPr>
          <w:p>
            <w:r>
              <w:rPr>
                <w:rFonts w:ascii="Aptos" w:hAnsi="Aptos"/>
                <w:b w:val="0"/>
                <w:color w:val="222A36"/>
                <w:sz w:val="14"/>
              </w:rPr>
              <w:t>Visual berfungsi dalam penyelesaian</w:t>
            </w:r>
          </w:p>
        </w:tc>
      </w:tr>
      <w:tr>
        <w:tc>
          <w:tcPr>
            <w:tcW w:type="dxa" w:w="5188"/>
          </w:tcPr>
          <w:p>
            <w:r>
              <w:rPr>
                <w:rFonts w:ascii="Aptos" w:hAnsi="Aptos"/>
                <w:b/>
                <w:color w:val="12304E"/>
                <w:sz w:val="14"/>
              </w:rPr>
              <w:t>A3</w:t>
            </w:r>
          </w:p>
        </w:tc>
        <w:tc>
          <w:tcPr>
            <w:tcW w:type="dxa" w:w="5188"/>
          </w:tcPr>
          <w:p>
            <w:r>
              <w:rPr>
                <w:rFonts w:ascii="Aptos" w:hAnsi="Aptos"/>
                <w:b w:val="0"/>
                <w:color w:val="222A36"/>
                <w:sz w:val="14"/>
              </w:rPr>
              <w:t>Data visual konsisten dengan teks</w:t>
            </w:r>
          </w:p>
        </w:tc>
      </w:tr>
      <w:tr>
        <w:tc>
          <w:tcPr>
            <w:tcW w:type="dxa" w:w="5188"/>
          </w:tcPr>
          <w:p>
            <w:r>
              <w:rPr>
                <w:rFonts w:ascii="Aptos" w:hAnsi="Aptos"/>
                <w:b/>
                <w:color w:val="12304E"/>
                <w:sz w:val="14"/>
              </w:rPr>
              <w:t>A4</w:t>
            </w:r>
          </w:p>
        </w:tc>
        <w:tc>
          <w:tcPr>
            <w:tcW w:type="dxa" w:w="5188"/>
          </w:tcPr>
          <w:p>
            <w:r>
              <w:rPr>
                <w:rFonts w:ascii="Aptos" w:hAnsi="Aptos"/>
                <w:b w:val="0"/>
                <w:color w:val="222A36"/>
                <w:sz w:val="14"/>
              </w:rPr>
              <w:t>Satuan dan jumlah konsisten</w:t>
            </w:r>
          </w:p>
        </w:tc>
      </w:tr>
      <w:tr>
        <w:tc>
          <w:tcPr>
            <w:tcW w:type="dxa" w:w="5188"/>
          </w:tcPr>
          <w:p>
            <w:r>
              <w:rPr>
                <w:rFonts w:ascii="Aptos" w:hAnsi="Aptos"/>
                <w:b/>
                <w:color w:val="12304E"/>
                <w:sz w:val="14"/>
              </w:rPr>
              <w:t>A5</w:t>
            </w:r>
          </w:p>
        </w:tc>
        <w:tc>
          <w:tcPr>
            <w:tcW w:type="dxa" w:w="5188"/>
          </w:tcPr>
          <w:p>
            <w:r>
              <w:rPr>
                <w:rFonts w:ascii="Aptos" w:hAnsi="Aptos"/>
                <w:b w:val="0"/>
                <w:color w:val="222A36"/>
                <w:sz w:val="14"/>
              </w:rPr>
              <w:t>Perhitungan telah diperiksa ulang</w:t>
            </w:r>
          </w:p>
        </w:tc>
      </w:tr>
      <w:tr>
        <w:tc>
          <w:tcPr>
            <w:tcW w:type="dxa" w:w="5188"/>
          </w:tcPr>
          <w:p>
            <w:r>
              <w:rPr>
                <w:rFonts w:ascii="Aptos" w:hAnsi="Aptos"/>
                <w:b/>
                <w:color w:val="12304E"/>
                <w:sz w:val="14"/>
              </w:rPr>
              <w:t>A6</w:t>
            </w:r>
          </w:p>
        </w:tc>
        <w:tc>
          <w:tcPr>
            <w:tcW w:type="dxa" w:w="5188"/>
          </w:tcPr>
          <w:p>
            <w:r>
              <w:rPr>
                <w:rFonts w:ascii="Aptos" w:hAnsi="Aptos"/>
                <w:b w:val="0"/>
                <w:color w:val="222A36"/>
                <w:sz w:val="14"/>
              </w:rPr>
              <w:t>Jawaban benar objektif</w:t>
            </w:r>
          </w:p>
        </w:tc>
      </w:tr>
      <w:tr>
        <w:tc>
          <w:tcPr>
            <w:tcW w:type="dxa" w:w="5188"/>
          </w:tcPr>
          <w:p>
            <w:r>
              <w:rPr>
                <w:rFonts w:ascii="Aptos" w:hAnsi="Aptos"/>
                <w:b/>
                <w:color w:val="12304E"/>
                <w:sz w:val="14"/>
              </w:rPr>
              <w:t>A7</w:t>
            </w:r>
          </w:p>
        </w:tc>
        <w:tc>
          <w:tcPr>
            <w:tcW w:type="dxa" w:w="5188"/>
          </w:tcPr>
          <w:p>
            <w:r>
              <w:rPr>
                <w:rFonts w:ascii="Aptos" w:hAnsi="Aptos"/>
                <w:b w:val="0"/>
                <w:color w:val="222A36"/>
                <w:sz w:val="14"/>
              </w:rPr>
              <w:t>Pengecoh logis</w:t>
            </w:r>
          </w:p>
        </w:tc>
      </w:tr>
      <w:tr>
        <w:tc>
          <w:tcPr>
            <w:tcW w:type="dxa" w:w="5188"/>
          </w:tcPr>
          <w:p>
            <w:r>
              <w:rPr>
                <w:rFonts w:ascii="Aptos" w:hAnsi="Aptos"/>
                <w:b/>
                <w:color w:val="12304E"/>
                <w:sz w:val="14"/>
              </w:rPr>
              <w:t>A8</w:t>
            </w:r>
          </w:p>
        </w:tc>
        <w:tc>
          <w:tcPr>
            <w:tcW w:type="dxa" w:w="5188"/>
          </w:tcPr>
          <w:p>
            <w:r>
              <w:rPr>
                <w:rFonts w:ascii="Aptos" w:hAnsi="Aptos"/>
                <w:b w:val="0"/>
                <w:color w:val="222A36"/>
                <w:sz w:val="14"/>
              </w:rPr>
              <w:t>Tidak ada petunjuk jawaban tidak disengaja</w:t>
            </w:r>
          </w:p>
        </w:tc>
      </w:tr>
      <w:tr>
        <w:tc>
          <w:tcPr>
            <w:tcW w:type="dxa" w:w="5188"/>
          </w:tcPr>
          <w:p>
            <w:r>
              <w:rPr>
                <w:rFonts w:ascii="Aptos" w:hAnsi="Aptos"/>
                <w:b/>
                <w:color w:val="12304E"/>
                <w:sz w:val="14"/>
              </w:rPr>
              <w:t>A9</w:t>
            </w:r>
          </w:p>
        </w:tc>
        <w:tc>
          <w:tcPr>
            <w:tcW w:type="dxa" w:w="5188"/>
          </w:tcPr>
          <w:p>
            <w:r>
              <w:rPr>
                <w:rFonts w:ascii="Aptos" w:hAnsi="Aptos"/>
                <w:b w:val="0"/>
                <w:color w:val="222A36"/>
                <w:sz w:val="14"/>
              </w:rPr>
              <w:t>Bahasa sesuai kelas VII</w:t>
            </w:r>
          </w:p>
        </w:tc>
      </w:tr>
      <w:tr>
        <w:tc>
          <w:tcPr>
            <w:tcW w:type="dxa" w:w="5188"/>
          </w:tcPr>
          <w:p>
            <w:r>
              <w:rPr>
                <w:rFonts w:ascii="Aptos" w:hAnsi="Aptos"/>
                <w:b/>
                <w:color w:val="12304E"/>
                <w:sz w:val="14"/>
              </w:rPr>
              <w:t>A10</w:t>
            </w:r>
          </w:p>
        </w:tc>
        <w:tc>
          <w:tcPr>
            <w:tcW w:type="dxa" w:w="5188"/>
          </w:tcPr>
          <w:p>
            <w:r>
              <w:rPr>
                <w:rFonts w:ascii="Aptos" w:hAnsi="Aptos"/>
                <w:b w:val="0"/>
                <w:color w:val="222A36"/>
                <w:sz w:val="14"/>
              </w:rPr>
              <w:t>Konteks realistis</w:t>
            </w:r>
          </w:p>
        </w:tc>
      </w:tr>
      <w:tr>
        <w:tc>
          <w:tcPr>
            <w:tcW w:type="dxa" w:w="5188"/>
          </w:tcPr>
          <w:p>
            <w:r>
              <w:rPr>
                <w:rFonts w:ascii="Aptos" w:hAnsi="Aptos"/>
                <w:b/>
                <w:color w:val="12304E"/>
                <w:sz w:val="14"/>
              </w:rPr>
              <w:t>A11</w:t>
            </w:r>
          </w:p>
        </w:tc>
        <w:tc>
          <w:tcPr>
            <w:tcW w:type="dxa" w:w="5188"/>
          </w:tcPr>
          <w:p>
            <w:r>
              <w:rPr>
                <w:rFonts w:ascii="Aptos" w:hAnsi="Aptos"/>
                <w:b w:val="0"/>
                <w:color w:val="222A36"/>
                <w:sz w:val="14"/>
              </w:rPr>
              <w:t>Visual tidak tertutup label</w:t>
            </w:r>
          </w:p>
        </w:tc>
      </w:tr>
      <w:tr>
        <w:tc>
          <w:tcPr>
            <w:tcW w:type="dxa" w:w="5188"/>
          </w:tcPr>
          <w:p>
            <w:r>
              <w:rPr>
                <w:rFonts w:ascii="Aptos" w:hAnsi="Aptos"/>
                <w:b/>
                <w:color w:val="12304E"/>
                <w:sz w:val="14"/>
              </w:rPr>
              <w:t>A12</w:t>
            </w:r>
          </w:p>
        </w:tc>
        <w:tc>
          <w:tcPr>
            <w:tcW w:type="dxa" w:w="5188"/>
          </w:tcPr>
          <w:p>
            <w:r>
              <w:rPr>
                <w:rFonts w:ascii="Aptos" w:hAnsi="Aptos"/>
                <w:b w:val="0"/>
                <w:color w:val="222A36"/>
                <w:sz w:val="14"/>
              </w:rPr>
              <w:t>Tata letak hemat ruang</w:t>
            </w:r>
          </w:p>
        </w:tc>
      </w:tr>
      <w:tr>
        <w:tc>
          <w:tcPr>
            <w:tcW w:type="dxa" w:w="5188"/>
          </w:tcPr>
          <w:p>
            <w:r>
              <w:rPr>
                <w:rFonts w:ascii="Aptos" w:hAnsi="Aptos"/>
                <w:b/>
                <w:color w:val="12304E"/>
                <w:sz w:val="14"/>
              </w:rPr>
              <w:t>A13</w:t>
            </w:r>
          </w:p>
        </w:tc>
        <w:tc>
          <w:tcPr>
            <w:tcW w:type="dxa" w:w="5188"/>
          </w:tcPr>
          <w:p>
            <w:r>
              <w:rPr>
                <w:rFonts w:ascii="Aptos" w:hAnsi="Aptos"/>
                <w:b w:val="0"/>
                <w:color w:val="222A36"/>
                <w:sz w:val="14"/>
              </w:rPr>
              <w:t>Terbaca pada layar HP</w:t>
            </w:r>
          </w:p>
        </w:tc>
      </w:tr>
      <w:tr>
        <w:tc>
          <w:tcPr>
            <w:tcW w:type="dxa" w:w="5188"/>
          </w:tcPr>
          <w:p>
            <w:r>
              <w:rPr>
                <w:rFonts w:ascii="Aptos" w:hAnsi="Aptos"/>
                <w:b/>
                <w:color w:val="12304E"/>
                <w:sz w:val="14"/>
              </w:rPr>
              <w:t>A14</w:t>
            </w:r>
          </w:p>
        </w:tc>
        <w:tc>
          <w:tcPr>
            <w:tcW w:type="dxa" w:w="5188"/>
          </w:tcPr>
          <w:p>
            <w:r>
              <w:rPr>
                <w:rFonts w:ascii="Aptos" w:hAnsi="Aptos"/>
                <w:b w:val="0"/>
                <w:color w:val="222A36"/>
                <w:sz w:val="14"/>
              </w:rPr>
              <w:t>Kunci sesuai pembahasan</w:t>
            </w:r>
          </w:p>
        </w:tc>
      </w:tr>
      <w:tr>
        <w:tc>
          <w:tcPr>
            <w:tcW w:type="dxa" w:w="5188"/>
          </w:tcPr>
          <w:p>
            <w:r>
              <w:rPr>
                <w:rFonts w:ascii="Aptos" w:hAnsi="Aptos"/>
                <w:b/>
                <w:color w:val="12304E"/>
                <w:sz w:val="14"/>
              </w:rPr>
              <w:t>A15</w:t>
            </w:r>
          </w:p>
        </w:tc>
        <w:tc>
          <w:tcPr>
            <w:tcW w:type="dxa" w:w="5188"/>
          </w:tcPr>
          <w:p>
            <w:r>
              <w:rPr>
                <w:rFonts w:ascii="Aptos" w:hAnsi="Aptos"/>
                <w:b w:val="0"/>
                <w:color w:val="222A36"/>
                <w:sz w:val="14"/>
              </w:rPr>
              <w:t>Tidak ambigu</w:t>
            </w:r>
          </w:p>
        </w:tc>
      </w:tr>
    </w:tbl>
    <w:p>
      <w:pPr>
        <w:spacing w:before="120" w:after="120"/>
        <w:shd w:fill="12304E"/>
        <w:jc w:val="left"/>
      </w:pPr>
      <w:r>
        <w:rPr>
          <w:rFonts w:ascii="Aptos" w:hAnsi="Aptos"/>
          <w:b/>
          <w:color w:val="FFFFFF"/>
          <w:sz w:val="24"/>
        </w:rPr>
        <w:t>Pemeriksaan Perhitungan</w:t>
      </w:r>
    </w:p>
    <w:p>
      <w:pPr>
        <w:spacing w:after="20"/>
      </w:pPr>
      <w:r>
        <w:rPr>
          <w:rFonts w:ascii="Aptos" w:hAnsi="Aptos"/>
          <w:b/>
          <w:color w:val="12304E"/>
          <w:sz w:val="14"/>
        </w:rPr>
        <w:t xml:space="preserve">1. </w:t>
      </w:r>
      <w:r>
        <w:rPr>
          <w:rFonts w:ascii="Aptos" w:hAnsi="Aptos"/>
          <w:b w:val="0"/>
          <w:color w:val="222A36"/>
          <w:sz w:val="14"/>
        </w:rPr>
        <w:t>0,60 &lt; 5/8 karena 5/8 = 0,625.</w:t>
      </w:r>
    </w:p>
    <w:p>
      <w:pPr>
        <w:spacing w:after="20"/>
      </w:pPr>
      <w:r>
        <w:rPr>
          <w:rFonts w:ascii="Aptos" w:hAnsi="Aptos"/>
          <w:b/>
          <w:color w:val="12304E"/>
          <w:sz w:val="14"/>
        </w:rPr>
        <w:t xml:space="preserve">2. </w:t>
      </w:r>
      <w:r>
        <w:rPr>
          <w:rFonts w:ascii="Aptos" w:hAnsi="Aptos"/>
          <w:b w:val="0"/>
          <w:color w:val="222A36"/>
          <w:sz w:val="14"/>
        </w:rPr>
        <w:t>Nilai terbesar di antara -0,40; -0,375; -0,45; -0,35 adalah -0,35.</w:t>
      </w:r>
    </w:p>
    <w:p>
      <w:pPr>
        <w:spacing w:after="20"/>
      </w:pPr>
      <w:r>
        <w:rPr>
          <w:rFonts w:ascii="Aptos" w:hAnsi="Aptos"/>
          <w:b/>
          <w:color w:val="12304E"/>
          <w:sz w:val="14"/>
        </w:rPr>
        <w:t xml:space="preserve">3. </w:t>
      </w:r>
      <w:r>
        <w:rPr>
          <w:rFonts w:ascii="Aptos" w:hAnsi="Aptos"/>
          <w:b w:val="0"/>
          <w:color w:val="222A36"/>
          <w:sz w:val="14"/>
        </w:rPr>
        <w:t>0,45 &lt; 48% &lt; 1/2 &lt; 0,60.</w:t>
      </w:r>
    </w:p>
    <w:p>
      <w:pPr>
        <w:spacing w:after="20"/>
      </w:pPr>
      <w:r>
        <w:rPr>
          <w:rFonts w:ascii="Aptos" w:hAnsi="Aptos"/>
          <w:b/>
          <w:color w:val="12304E"/>
          <w:sz w:val="14"/>
        </w:rPr>
        <w:t xml:space="preserve">4. </w:t>
      </w:r>
      <w:r>
        <w:rPr>
          <w:rFonts w:ascii="Aptos" w:hAnsi="Aptos"/>
          <w:b w:val="0"/>
          <w:color w:val="222A36"/>
          <w:sz w:val="14"/>
        </w:rPr>
        <w:t>2/3 = sekitar 66,67% &gt; 65%.</w:t>
      </w:r>
    </w:p>
    <w:p>
      <w:pPr>
        <w:spacing w:after="20"/>
      </w:pPr>
      <w:r>
        <w:rPr>
          <w:rFonts w:ascii="Aptos" w:hAnsi="Aptos"/>
          <w:b/>
          <w:color w:val="12304E"/>
          <w:sz w:val="14"/>
        </w:rPr>
        <w:t xml:space="preserve">5. </w:t>
      </w:r>
      <w:r>
        <w:rPr>
          <w:rFonts w:ascii="Aptos" w:hAnsi="Aptos"/>
          <w:b w:val="0"/>
          <w:color w:val="222A36"/>
          <w:sz w:val="14"/>
        </w:rPr>
        <w:t>-1,25 &lt; -1,10 &lt; -0,75 &lt; 0,20.</w:t>
      </w:r>
    </w:p>
    <w:p>
      <w:pPr>
        <w:spacing w:after="20"/>
      </w:pPr>
      <w:r>
        <w:rPr>
          <w:rFonts w:ascii="Aptos" w:hAnsi="Aptos"/>
          <w:b/>
          <w:color w:val="12304E"/>
          <w:sz w:val="14"/>
        </w:rPr>
        <w:t xml:space="preserve">6. </w:t>
      </w:r>
      <w:r>
        <w:rPr>
          <w:rFonts w:ascii="Aptos" w:hAnsi="Aptos"/>
          <w:b w:val="0"/>
          <w:color w:val="222A36"/>
          <w:sz w:val="14"/>
        </w:rPr>
        <w:t>Jarak 0,92 ke 1 adalah 0,08, paling kecil.</w:t>
      </w:r>
    </w:p>
    <w:p>
      <w:pPr>
        <w:spacing w:after="20"/>
      </w:pPr>
      <w:r>
        <w:rPr>
          <w:rFonts w:ascii="Aptos" w:hAnsi="Aptos"/>
          <w:b/>
          <w:color w:val="12304E"/>
          <w:sz w:val="14"/>
        </w:rPr>
        <w:t xml:space="preserve">7. </w:t>
      </w:r>
      <w:r>
        <w:rPr>
          <w:rFonts w:ascii="Aptos" w:hAnsi="Aptos"/>
          <w:b w:val="0"/>
          <w:color w:val="222A36"/>
          <w:sz w:val="14"/>
        </w:rPr>
        <w:t>5/8 = 0,625 &lt; 0,68 &lt; 72% = 0,72 &lt; 3/4 = 0,75.</w:t>
      </w:r>
    </w:p>
    <w:p>
      <w:pPr>
        <w:spacing w:after="20"/>
      </w:pPr>
      <w:r>
        <w:rPr>
          <w:rFonts w:ascii="Aptos" w:hAnsi="Aptos"/>
          <w:b/>
          <w:color w:val="12304E"/>
          <w:sz w:val="14"/>
        </w:rPr>
        <w:t xml:space="preserve">8. </w:t>
      </w:r>
      <w:r>
        <w:rPr>
          <w:rFonts w:ascii="Aptos" w:hAnsi="Aptos"/>
          <w:b w:val="0"/>
          <w:color w:val="222A36"/>
          <w:sz w:val="14"/>
        </w:rPr>
        <w:t>-5/4 = -1,25; -1,20 = -120%; lalu -1,15.</w:t>
      </w:r>
    </w:p>
    <w:p>
      <w:pPr>
        <w:spacing w:after="20"/>
      </w:pPr>
      <w:r>
        <w:rPr>
          <w:rFonts w:ascii="Aptos" w:hAnsi="Aptos"/>
          <w:b/>
          <w:color w:val="12304E"/>
          <w:sz w:val="14"/>
        </w:rPr>
        <w:t xml:space="preserve">9. </w:t>
      </w:r>
      <w:r>
        <w:rPr>
          <w:rFonts w:ascii="Aptos" w:hAnsi="Aptos"/>
          <w:b w:val="0"/>
          <w:color w:val="222A36"/>
          <w:sz w:val="14"/>
        </w:rPr>
        <w:t>5/8 = 0,625 &gt; 62% = 0,62 &gt; 3/5 = 0,60 &gt; 0,58.</w:t>
      </w:r>
    </w:p>
    <w:p>
      <w:pPr>
        <w:spacing w:after="20"/>
      </w:pPr>
      <w:r>
        <w:rPr>
          <w:rFonts w:ascii="Aptos" w:hAnsi="Aptos"/>
          <w:b/>
          <w:color w:val="12304E"/>
          <w:sz w:val="14"/>
        </w:rPr>
        <w:t xml:space="preserve">10. </w:t>
      </w:r>
      <w:r>
        <w:rPr>
          <w:rFonts w:ascii="Aptos" w:hAnsi="Aptos"/>
          <w:b w:val="0"/>
          <w:color w:val="222A36"/>
          <w:sz w:val="14"/>
        </w:rPr>
        <w:t>-18% = -0,18 &gt; -1/5 = -0,20 &gt; -0,22 &gt; -0,25.</w:t>
      </w:r>
    </w:p>
    <w:p>
      <w:pPr>
        <w:spacing w:before="120" w:after="120"/>
        <w:shd w:fill="12304E"/>
        <w:jc w:val="left"/>
      </w:pPr>
      <w:r>
        <w:rPr>
          <w:rFonts w:ascii="Aptos" w:hAnsi="Aptos"/>
          <w:b/>
          <w:color w:val="FFFFFF"/>
          <w:sz w:val="24"/>
        </w:rPr>
        <w:t>Checklist Final Produksi</w:t>
      </w:r>
    </w:p>
    <w:p>
      <w:pPr>
        <w:spacing w:after="20"/>
        <w:ind w:left="113"/>
      </w:pPr>
      <w:r>
        <w:rPr>
          <w:rFonts w:ascii="Aptos" w:hAnsi="Aptos"/>
          <w:b/>
          <w:color w:val="1C8B87"/>
          <w:sz w:val="14"/>
        </w:rPr>
        <w:t xml:space="preserve">✓ </w:t>
      </w:r>
      <w:r>
        <w:rPr>
          <w:rFonts w:ascii="Aptos" w:hAnsi="Aptos"/>
          <w:b w:val="0"/>
          <w:color w:val="222A36"/>
          <w:sz w:val="14"/>
        </w:rPr>
        <w:t>Semua visual memuat data yang sama dengan naskah soal.</w:t>
      </w:r>
    </w:p>
    <w:p>
      <w:pPr>
        <w:spacing w:after="20"/>
        <w:ind w:left="113"/>
      </w:pPr>
      <w:r>
        <w:rPr>
          <w:rFonts w:ascii="Aptos" w:hAnsi="Aptos"/>
          <w:b/>
          <w:color w:val="1C8B87"/>
          <w:sz w:val="14"/>
        </w:rPr>
        <w:t xml:space="preserve">✓ </w:t>
      </w:r>
      <w:r>
        <w:rPr>
          <w:rFonts w:ascii="Aptos" w:hAnsi="Aptos"/>
          <w:b w:val="0"/>
          <w:color w:val="222A36"/>
          <w:sz w:val="14"/>
        </w:rPr>
        <w:t>Tidak ada jawaban yang ditampilkan pada visual siswa.</w:t>
      </w:r>
    </w:p>
    <w:p>
      <w:pPr>
        <w:spacing w:after="20"/>
        <w:ind w:left="113"/>
      </w:pPr>
      <w:r>
        <w:rPr>
          <w:rFonts w:ascii="Aptos" w:hAnsi="Aptos"/>
          <w:b/>
          <w:color w:val="1C8B87"/>
          <w:sz w:val="14"/>
        </w:rPr>
        <w:t xml:space="preserve">✓ </w:t>
      </w:r>
      <w:r>
        <w:rPr>
          <w:rFonts w:ascii="Aptos" w:hAnsi="Aptos"/>
          <w:b w:val="0"/>
          <w:color w:val="222A36"/>
          <w:sz w:val="14"/>
        </w:rPr>
        <w:t>Setiap pilihan ganda hanya memiliki satu jawaban paling tepat.</w:t>
      </w:r>
    </w:p>
    <w:p>
      <w:pPr>
        <w:spacing w:after="20"/>
        <w:ind w:left="113"/>
      </w:pPr>
      <w:r>
        <w:rPr>
          <w:rFonts w:ascii="Aptos" w:hAnsi="Aptos"/>
          <w:b/>
          <w:color w:val="1C8B87"/>
          <w:sz w:val="14"/>
        </w:rPr>
        <w:t xml:space="preserve">✓ </w:t>
      </w:r>
      <w:r>
        <w:rPr>
          <w:rFonts w:ascii="Aptos" w:hAnsi="Aptos"/>
          <w:b w:val="0"/>
          <w:color w:val="222A36"/>
          <w:sz w:val="14"/>
        </w:rPr>
        <w:t>Tiga esai menyediakan ruang jawaban mandiri sebelum bantuan.</w:t>
      </w:r>
    </w:p>
    <w:p>
      <w:pPr>
        <w:spacing w:after="20"/>
        <w:ind w:left="113"/>
      </w:pPr>
      <w:r>
        <w:rPr>
          <w:rFonts w:ascii="Aptos" w:hAnsi="Aptos"/>
          <w:b/>
          <w:color w:val="1C8B87"/>
          <w:sz w:val="14"/>
        </w:rPr>
        <w:t xml:space="preserve">✓ </w:t>
      </w:r>
      <w:r>
        <w:rPr>
          <w:rFonts w:ascii="Aptos" w:hAnsi="Aptos"/>
          <w:b w:val="0"/>
          <w:color w:val="222A36"/>
          <w:sz w:val="14"/>
        </w:rPr>
        <w:t>Bantuan 1–3 mengarahkan proses berpikir tanpa langsung memberi jawaban.</w:t>
      </w:r>
    </w:p>
    <w:p>
      <w:pPr>
        <w:spacing w:after="20"/>
        <w:ind w:left="113"/>
      </w:pPr>
      <w:r>
        <w:rPr>
          <w:rFonts w:ascii="Aptos" w:hAnsi="Aptos"/>
          <w:b/>
          <w:color w:val="1C8B87"/>
          <w:sz w:val="14"/>
        </w:rPr>
        <w:t xml:space="preserve">✓ </w:t>
      </w:r>
      <w:r>
        <w:rPr>
          <w:rFonts w:ascii="Aptos" w:hAnsi="Aptos"/>
          <w:b w:val="0"/>
          <w:color w:val="222A36"/>
          <w:sz w:val="14"/>
        </w:rPr>
        <w:t>Rubrik esai membedakan informasi, strategi, langkah, hasil, dan interpretasi.</w:t>
      </w:r>
    </w:p>
    <w:p>
      <w:pPr>
        <w:spacing w:after="20"/>
        <w:ind w:left="113"/>
      </w:pPr>
      <w:r>
        <w:rPr>
          <w:rFonts w:ascii="Aptos" w:hAnsi="Aptos"/>
          <w:b/>
          <w:color w:val="1C8B87"/>
          <w:sz w:val="14"/>
        </w:rPr>
        <w:t xml:space="preserve">✓ </w:t>
      </w:r>
      <w:r>
        <w:rPr>
          <w:rFonts w:ascii="Aptos" w:hAnsi="Aptos"/>
          <w:b w:val="0"/>
          <w:color w:val="222A36"/>
          <w:sz w:val="14"/>
        </w:rPr>
        <w:t>Tampilan gambar dan teks tetap terbaca pada cetak A4 dan layar HP.</w:t>
      </w:r>
    </w:p>
    <w:p>
      <w:pPr>
        <w:spacing w:after="20"/>
        <w:ind w:left="113"/>
      </w:pPr>
      <w:r>
        <w:rPr>
          <w:rFonts w:ascii="Aptos" w:hAnsi="Aptos"/>
          <w:b/>
          <w:color w:val="1C8B87"/>
          <w:sz w:val="14"/>
        </w:rPr>
        <w:t xml:space="preserve">✓ </w:t>
      </w:r>
      <w:r>
        <w:rPr>
          <w:rFonts w:ascii="Aptos" w:hAnsi="Aptos"/>
          <w:b w:val="0"/>
          <w:color w:val="222A36"/>
          <w:sz w:val="14"/>
        </w:rPr>
        <w:t>Kunci, skor maksimum, dan konversi nilai telah dihitung ulang.</w:t>
      </w:r>
    </w:p>
    <w:sectPr w:rsidR="00FC693F" w:rsidRPr="0006063C" w:rsidSect="00034616">
      <w:pgSz w:w="11906" w:h="16838"/>
      <w:pgMar w:top="765" w:right="765" w:bottom="765" w:left="76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b/>
        <w:color w:val="687684"/>
        <w:sz w:val="16"/>
      </w:rPr>
      <w:t>PAKET SOAL VISUAL-KONTEKSTUAL • MATEMATIKA KELAS VII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22A36"/>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222A36"/>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222A3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color w:val="222A36"/>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